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E11A0D" w14:textId="77777777" w:rsidR="00B459D6" w:rsidRPr="00036124" w:rsidRDefault="003A4E9D" w:rsidP="003A4E9D">
      <w:pPr>
        <w:ind w:left="-720" w:right="-720"/>
        <w:jc w:val="center"/>
        <w:rPr>
          <w:rFonts w:ascii="DJB  Holly Jolly Bold" w:hAnsi="DJB  Holly Jolly Bold"/>
          <w:sz w:val="96"/>
          <w:szCs w:val="20"/>
        </w:rPr>
      </w:pPr>
      <w:r w:rsidRPr="00836B9B">
        <w:rPr>
          <w:rFonts w:ascii="DJB  Holly Jolly Bold" w:hAnsi="DJB  Holly Jolly Bold"/>
          <w:sz w:val="96"/>
          <w:szCs w:val="20"/>
        </w:rPr>
        <w:t>KIR</w:t>
      </w:r>
      <w:r w:rsidRPr="00036124">
        <w:rPr>
          <w:rFonts w:ascii="DJB  Holly Jolly Bold" w:hAnsi="DJB  Holly Jolly Bold"/>
          <w:sz w:val="96"/>
          <w:szCs w:val="20"/>
        </w:rPr>
        <w:t>PC Head Start</w:t>
      </w:r>
    </w:p>
    <w:p w14:paraId="27B10E3C" w14:textId="77777777" w:rsidR="003A4E9D" w:rsidRPr="00036124" w:rsidRDefault="003A4E9D" w:rsidP="003A4E9D">
      <w:pPr>
        <w:ind w:left="-720" w:right="-720"/>
        <w:jc w:val="center"/>
        <w:rPr>
          <w:rFonts w:ascii="DJB  Holly Jolly Bold" w:hAnsi="DJB  Holly Jolly Bold"/>
          <w:sz w:val="96"/>
          <w:szCs w:val="20"/>
        </w:rPr>
      </w:pPr>
      <w:r w:rsidRPr="00036124">
        <w:rPr>
          <w:rFonts w:ascii="DJB  Holly Jolly Bold" w:hAnsi="DJB  Holly Jolly Bold"/>
          <w:sz w:val="96"/>
          <w:szCs w:val="20"/>
        </w:rPr>
        <w:t>School Readiness Plan</w:t>
      </w:r>
    </w:p>
    <w:p w14:paraId="4E7BDF66" w14:textId="77777777" w:rsidR="003A4E9D" w:rsidRPr="00036124" w:rsidRDefault="003A4E9D" w:rsidP="003A4E9D">
      <w:pPr>
        <w:ind w:left="-720" w:right="-720"/>
        <w:jc w:val="center"/>
        <w:rPr>
          <w:rFonts w:ascii="KG Lego House" w:hAnsi="KG Lego House"/>
          <w:sz w:val="72"/>
        </w:rPr>
      </w:pPr>
      <w:r w:rsidRPr="00036124">
        <w:rPr>
          <w:noProof/>
        </w:rPr>
        <w:drawing>
          <wp:inline distT="0" distB="0" distL="0" distR="0" wp14:anchorId="62A1A6DD" wp14:editId="4AD4D333">
            <wp:extent cx="4010025" cy="2999924"/>
            <wp:effectExtent l="0" t="0" r="0" b="0"/>
            <wp:docPr id="6" name="Picture 6" descr="http://web.hhs.mt.gov/hcsd/childcare/images/schoolreadnes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eb.hhs.mt.gov/hcsd/childcare/images/schoolreadnesslogo-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35396" cy="3018904"/>
                    </a:xfrm>
                    <a:prstGeom prst="rect">
                      <a:avLst/>
                    </a:prstGeom>
                    <a:noFill/>
                    <a:ln>
                      <a:noFill/>
                    </a:ln>
                  </pic:spPr>
                </pic:pic>
              </a:graphicData>
            </a:graphic>
          </wp:inline>
        </w:drawing>
      </w:r>
    </w:p>
    <w:p w14:paraId="3FE04837" w14:textId="77777777" w:rsidR="0041323F" w:rsidRDefault="003A4E9D" w:rsidP="0041323F">
      <w:pPr>
        <w:ind w:left="-720" w:right="-720"/>
        <w:jc w:val="center"/>
        <w:rPr>
          <w:rFonts w:ascii="Print Clearly OT" w:hAnsi="Print Clearly OT" w:cs="Arial"/>
          <w:sz w:val="56"/>
        </w:rPr>
      </w:pPr>
      <w:r w:rsidRPr="00036124">
        <w:rPr>
          <w:rFonts w:ascii="Print Clearly OT" w:hAnsi="Print Clearly OT" w:cs="Arial"/>
          <w:sz w:val="56"/>
          <w:szCs w:val="24"/>
        </w:rPr>
        <w:t>Created 2/2/2012</w:t>
      </w:r>
      <w:r w:rsidR="0041323F" w:rsidRPr="0041323F">
        <w:rPr>
          <w:rFonts w:ascii="Print Clearly OT" w:hAnsi="Print Clearly OT" w:cs="Arial"/>
          <w:sz w:val="56"/>
        </w:rPr>
        <w:t xml:space="preserve"> </w:t>
      </w:r>
    </w:p>
    <w:p w14:paraId="16EDE1A2" w14:textId="7DB00089" w:rsidR="003A4E9D" w:rsidRDefault="00272ADC" w:rsidP="003A4E9D">
      <w:pPr>
        <w:ind w:left="-720" w:right="-720"/>
        <w:jc w:val="center"/>
        <w:rPr>
          <w:rFonts w:ascii="Print Clearly OT" w:hAnsi="Print Clearly OT" w:cs="Arial"/>
          <w:sz w:val="56"/>
        </w:rPr>
      </w:pPr>
      <w:r w:rsidRPr="00036124">
        <w:rPr>
          <w:rFonts w:ascii="Print Clearly OT" w:hAnsi="Print Clearly OT" w:cs="Arial"/>
          <w:sz w:val="56"/>
        </w:rPr>
        <w:t xml:space="preserve">Policy Council Approved </w:t>
      </w:r>
      <w:r w:rsidR="00036124">
        <w:rPr>
          <w:rFonts w:ascii="Print Clearly OT" w:hAnsi="Print Clearly OT" w:cs="Arial"/>
          <w:sz w:val="56"/>
        </w:rPr>
        <w:t>–</w:t>
      </w:r>
      <w:r w:rsidRPr="00036124">
        <w:rPr>
          <w:rFonts w:ascii="Print Clearly OT" w:hAnsi="Print Clearly OT" w:cs="Arial"/>
          <w:sz w:val="56"/>
        </w:rPr>
        <w:t xml:space="preserve"> </w:t>
      </w:r>
      <w:r w:rsidR="00036124">
        <w:rPr>
          <w:rFonts w:ascii="Print Clearly OT" w:hAnsi="Print Clearly OT" w:cs="Arial"/>
          <w:sz w:val="56"/>
        </w:rPr>
        <w:t>March 202</w:t>
      </w:r>
      <w:r w:rsidR="0041323F">
        <w:rPr>
          <w:rFonts w:ascii="Print Clearly OT" w:hAnsi="Print Clearly OT" w:cs="Arial"/>
          <w:sz w:val="56"/>
        </w:rPr>
        <w:t>4</w:t>
      </w:r>
      <w:r w:rsidR="00346471">
        <w:rPr>
          <w:rFonts w:ascii="Print Clearly OT" w:hAnsi="Print Clearly OT" w:cs="Arial"/>
          <w:sz w:val="56"/>
        </w:rPr>
        <w:t xml:space="preserve"> : Revised July 2024</w:t>
      </w:r>
    </w:p>
    <w:p w14:paraId="3EF5B142" w14:textId="77777777" w:rsidR="00B340C0" w:rsidRPr="00036124" w:rsidRDefault="0056718D" w:rsidP="0056718D">
      <w:pPr>
        <w:tabs>
          <w:tab w:val="left" w:pos="13182"/>
        </w:tabs>
        <w:ind w:left="-360" w:right="-720"/>
        <w:rPr>
          <w:rFonts w:ascii="Calibri Light" w:hAnsi="Calibri Light"/>
          <w:b/>
          <w:sz w:val="32"/>
        </w:rPr>
      </w:pPr>
      <w:r w:rsidRPr="00036124">
        <w:rPr>
          <w:rFonts w:ascii="Calibri Light" w:hAnsi="Calibri Light"/>
          <w:b/>
          <w:sz w:val="32"/>
        </w:rPr>
        <w:tab/>
      </w:r>
    </w:p>
    <w:p w14:paraId="729E1929" w14:textId="77777777" w:rsidR="003A4E9D" w:rsidRPr="00036124" w:rsidRDefault="005B0931" w:rsidP="00B340C0">
      <w:pPr>
        <w:ind w:left="-360" w:right="-720"/>
        <w:jc w:val="center"/>
        <w:rPr>
          <w:rFonts w:ascii="Calibri Light" w:hAnsi="Calibri Light"/>
          <w:b/>
          <w:sz w:val="32"/>
        </w:rPr>
      </w:pPr>
      <w:r w:rsidRPr="00036124">
        <w:rPr>
          <w:noProof/>
        </w:rPr>
        <w:lastRenderedPageBreak/>
        <w:drawing>
          <wp:anchor distT="0" distB="0" distL="114300" distR="114300" simplePos="0" relativeHeight="251658240" behindDoc="0" locked="0" layoutInCell="1" allowOverlap="1" wp14:anchorId="72109425" wp14:editId="01104682">
            <wp:simplePos x="457200" y="457200"/>
            <wp:positionH relativeFrom="margin">
              <wp:align>left</wp:align>
            </wp:positionH>
            <wp:positionV relativeFrom="margin">
              <wp:align>top</wp:align>
            </wp:positionV>
            <wp:extent cx="2228850" cy="2479629"/>
            <wp:effectExtent l="0" t="0" r="0" b="0"/>
            <wp:wrapSquare wrapText="bothSides"/>
            <wp:docPr id="1" name="Picture 1" descr="http://www.cityschools.com/headstart/files/2009/02/Head-Start-Logo-Extra-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ityschools.com/headstart/files/2009/02/Head-Start-Logo-Extra-Larg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28850" cy="2479629"/>
                    </a:xfrm>
                    <a:prstGeom prst="rect">
                      <a:avLst/>
                    </a:prstGeom>
                    <a:noFill/>
                    <a:ln>
                      <a:noFill/>
                    </a:ln>
                  </pic:spPr>
                </pic:pic>
              </a:graphicData>
            </a:graphic>
          </wp:anchor>
        </w:drawing>
      </w:r>
      <w:r w:rsidR="00A15ECA" w:rsidRPr="00036124">
        <w:rPr>
          <w:rFonts w:ascii="Calibri Light" w:hAnsi="Calibri Light"/>
          <w:b/>
          <w:sz w:val="32"/>
        </w:rPr>
        <w:t>About KIRPC Head Start</w:t>
      </w:r>
    </w:p>
    <w:p w14:paraId="36383CDF" w14:textId="1D1A8E74" w:rsidR="003A4E9D" w:rsidRPr="00036124" w:rsidRDefault="003A4E9D" w:rsidP="00E15162">
      <w:pPr>
        <w:ind w:left="-360" w:right="-720"/>
        <w:jc w:val="center"/>
        <w:rPr>
          <w:rFonts w:ascii="Calibri Light" w:hAnsi="Calibri Light"/>
          <w:sz w:val="32"/>
        </w:rPr>
      </w:pPr>
      <w:r w:rsidRPr="00036124">
        <w:rPr>
          <w:rFonts w:ascii="Calibri Light" w:hAnsi="Calibri Light"/>
          <w:sz w:val="32"/>
        </w:rPr>
        <w:t xml:space="preserve">KIRPC Head Start provides </w:t>
      </w:r>
      <w:r w:rsidR="00E15162" w:rsidRPr="00036124">
        <w:rPr>
          <w:rFonts w:ascii="Calibri Light" w:hAnsi="Calibri Light"/>
          <w:sz w:val="32"/>
        </w:rPr>
        <w:t xml:space="preserve">comprehensive </w:t>
      </w:r>
      <w:r w:rsidRPr="00036124">
        <w:rPr>
          <w:rFonts w:ascii="Calibri Light" w:hAnsi="Calibri Light"/>
          <w:sz w:val="32"/>
        </w:rPr>
        <w:t xml:space="preserve">services for </w:t>
      </w:r>
      <w:r w:rsidR="001809FF" w:rsidRPr="00036124">
        <w:rPr>
          <w:rFonts w:ascii="Calibri Light" w:hAnsi="Calibri Light"/>
          <w:sz w:val="32"/>
        </w:rPr>
        <w:t>133</w:t>
      </w:r>
      <w:r w:rsidRPr="00036124">
        <w:rPr>
          <w:rFonts w:ascii="Calibri Light" w:hAnsi="Calibri Light"/>
          <w:sz w:val="32"/>
        </w:rPr>
        <w:t xml:space="preserve"> children &amp;</w:t>
      </w:r>
      <w:r w:rsidR="00036124">
        <w:rPr>
          <w:rFonts w:ascii="Calibri Light" w:hAnsi="Calibri Light"/>
          <w:sz w:val="32"/>
        </w:rPr>
        <w:t xml:space="preserve"> </w:t>
      </w:r>
      <w:r w:rsidRPr="00036124">
        <w:rPr>
          <w:rFonts w:ascii="Calibri Light" w:hAnsi="Calibri Light"/>
          <w:sz w:val="32"/>
        </w:rPr>
        <w:t xml:space="preserve">families in Newton, Jasper </w:t>
      </w:r>
      <w:r w:rsidR="00E15162" w:rsidRPr="00036124">
        <w:rPr>
          <w:rFonts w:ascii="Calibri Light" w:hAnsi="Calibri Light"/>
          <w:sz w:val="32"/>
        </w:rPr>
        <w:t>&amp; Pulaski Counties in Indiana.  There are</w:t>
      </w:r>
      <w:r w:rsidRPr="00036124">
        <w:rPr>
          <w:rFonts w:ascii="Calibri Light" w:hAnsi="Calibri Light"/>
          <w:sz w:val="32"/>
        </w:rPr>
        <w:t xml:space="preserve"> </w:t>
      </w:r>
      <w:r w:rsidR="001809FF" w:rsidRPr="00036124">
        <w:rPr>
          <w:rFonts w:ascii="Calibri Light" w:hAnsi="Calibri Light"/>
          <w:sz w:val="32"/>
        </w:rPr>
        <w:t>7</w:t>
      </w:r>
      <w:r w:rsidRPr="00036124">
        <w:rPr>
          <w:rFonts w:ascii="Calibri Light" w:hAnsi="Calibri Light"/>
          <w:sz w:val="32"/>
        </w:rPr>
        <w:t xml:space="preserve"> classrooms </w:t>
      </w:r>
      <w:r w:rsidR="00E15162" w:rsidRPr="00036124">
        <w:rPr>
          <w:rFonts w:ascii="Calibri Light" w:hAnsi="Calibri Light"/>
          <w:sz w:val="32"/>
        </w:rPr>
        <w:t>located at</w:t>
      </w:r>
      <w:r w:rsidRPr="00036124">
        <w:rPr>
          <w:rFonts w:ascii="Calibri Light" w:hAnsi="Calibri Light"/>
          <w:sz w:val="32"/>
        </w:rPr>
        <w:t xml:space="preserve"> 6 sites.</w:t>
      </w:r>
      <w:r w:rsidR="00E15162" w:rsidRPr="00036124">
        <w:rPr>
          <w:rFonts w:ascii="Calibri Light" w:hAnsi="Calibri Light"/>
          <w:sz w:val="32"/>
        </w:rPr>
        <w:t xml:space="preserve">  </w:t>
      </w:r>
      <w:r w:rsidR="005B0931" w:rsidRPr="00036124">
        <w:rPr>
          <w:rFonts w:ascii="Calibri Light" w:hAnsi="Calibri Light"/>
          <w:sz w:val="32"/>
        </w:rPr>
        <w:t xml:space="preserve">  </w:t>
      </w:r>
    </w:p>
    <w:p w14:paraId="2683FDF8" w14:textId="77777777" w:rsidR="00D86C9D" w:rsidRPr="00036124" w:rsidRDefault="00D86C9D" w:rsidP="00E15162">
      <w:pPr>
        <w:ind w:left="-360" w:right="-720"/>
        <w:jc w:val="center"/>
        <w:rPr>
          <w:rFonts w:ascii="Calibri Light" w:hAnsi="Calibri Light"/>
          <w:b/>
          <w:sz w:val="32"/>
        </w:rPr>
      </w:pPr>
      <w:r w:rsidRPr="00036124">
        <w:rPr>
          <w:rFonts w:ascii="Calibri Light" w:hAnsi="Calibri Light"/>
          <w:sz w:val="32"/>
        </w:rPr>
        <w:br/>
      </w:r>
      <w:r w:rsidRPr="00036124">
        <w:rPr>
          <w:rFonts w:ascii="Calibri Light" w:hAnsi="Calibri Light"/>
          <w:b/>
          <w:sz w:val="32"/>
        </w:rPr>
        <w:t>KIR</w:t>
      </w:r>
      <w:r w:rsidR="00A15ECA" w:rsidRPr="00036124">
        <w:rPr>
          <w:rFonts w:ascii="Calibri Light" w:hAnsi="Calibri Light"/>
          <w:b/>
          <w:sz w:val="32"/>
        </w:rPr>
        <w:t>PC Head Start Mission Statement</w:t>
      </w:r>
    </w:p>
    <w:p w14:paraId="2BED98E7" w14:textId="77777777" w:rsidR="00190656" w:rsidRPr="00036124" w:rsidRDefault="00190656" w:rsidP="00190656">
      <w:pPr>
        <w:ind w:left="-360" w:right="-720"/>
        <w:jc w:val="center"/>
        <w:rPr>
          <w:rFonts w:ascii="Calibri Light" w:hAnsi="Calibri Light"/>
          <w:sz w:val="32"/>
          <w:szCs w:val="24"/>
        </w:rPr>
      </w:pPr>
      <w:r w:rsidRPr="00036124">
        <w:rPr>
          <w:rFonts w:ascii="Calibri Light" w:hAnsi="Calibri Light"/>
          <w:sz w:val="32"/>
          <w:szCs w:val="24"/>
        </w:rPr>
        <w:t>To build positive relationships with families and provide safe and developmentally appropriate services for children.</w:t>
      </w:r>
    </w:p>
    <w:p w14:paraId="4DAC0DF1" w14:textId="77777777" w:rsidR="00190656" w:rsidRPr="00036124" w:rsidRDefault="00190656" w:rsidP="00E15162">
      <w:pPr>
        <w:ind w:left="-360" w:right="-720"/>
        <w:jc w:val="center"/>
        <w:rPr>
          <w:rFonts w:ascii="Calibri Light" w:hAnsi="Calibri Light"/>
          <w:b/>
          <w:sz w:val="32"/>
        </w:rPr>
      </w:pPr>
    </w:p>
    <w:p w14:paraId="207AECC3" w14:textId="43988827" w:rsidR="00D86C9D" w:rsidRPr="00036124" w:rsidRDefault="00D86C9D" w:rsidP="00E15162">
      <w:pPr>
        <w:ind w:left="-360" w:right="-720"/>
        <w:jc w:val="center"/>
        <w:rPr>
          <w:rFonts w:ascii="Calibri Light" w:hAnsi="Calibri Light"/>
          <w:b/>
          <w:sz w:val="32"/>
        </w:rPr>
      </w:pPr>
      <w:r w:rsidRPr="00036124">
        <w:rPr>
          <w:rFonts w:ascii="Calibri Light" w:hAnsi="Calibri Light"/>
          <w:b/>
          <w:sz w:val="32"/>
        </w:rPr>
        <w:t>KI</w:t>
      </w:r>
      <w:r w:rsidR="00A15ECA" w:rsidRPr="00036124">
        <w:rPr>
          <w:rFonts w:ascii="Calibri Light" w:hAnsi="Calibri Light"/>
          <w:b/>
          <w:sz w:val="32"/>
        </w:rPr>
        <w:t>RPC Head Start Vision Statement</w:t>
      </w:r>
    </w:p>
    <w:p w14:paraId="0B81CA68" w14:textId="1758E218" w:rsidR="00E15162" w:rsidRPr="00036124" w:rsidRDefault="00190656" w:rsidP="00E15162">
      <w:pPr>
        <w:ind w:left="-360" w:right="-720"/>
        <w:jc w:val="center"/>
        <w:rPr>
          <w:rFonts w:ascii="Calibri Light" w:hAnsi="Calibri Light"/>
          <w:sz w:val="44"/>
          <w:szCs w:val="32"/>
        </w:rPr>
      </w:pPr>
      <w:r w:rsidRPr="00036124">
        <w:rPr>
          <w:rFonts w:ascii="Calibri Light" w:hAnsi="Calibri Light" w:cs="Calibri Light"/>
          <w:color w:val="222222"/>
          <w:sz w:val="32"/>
          <w:szCs w:val="32"/>
          <w:shd w:val="clear" w:color="auto" w:fill="FFFFFF"/>
        </w:rPr>
        <w:t>To be a high-quality early education agency and to ensure families have a stronger foundation for success.</w:t>
      </w:r>
    </w:p>
    <w:p w14:paraId="785DDA0B" w14:textId="77777777" w:rsidR="00190656" w:rsidRPr="00036124" w:rsidRDefault="00190656" w:rsidP="00E15162">
      <w:pPr>
        <w:ind w:left="-360" w:right="-720"/>
        <w:jc w:val="center"/>
        <w:rPr>
          <w:rFonts w:ascii="Calibri Light" w:hAnsi="Calibri Light"/>
          <w:b/>
          <w:sz w:val="32"/>
        </w:rPr>
      </w:pPr>
    </w:p>
    <w:p w14:paraId="0D3EA69D" w14:textId="5C9FC538" w:rsidR="00E15162" w:rsidRPr="00036124" w:rsidRDefault="00E15162" w:rsidP="00E15162">
      <w:pPr>
        <w:ind w:left="-360" w:right="-720"/>
        <w:jc w:val="center"/>
        <w:rPr>
          <w:rFonts w:ascii="Calibri Light" w:hAnsi="Calibri Light"/>
          <w:b/>
          <w:sz w:val="32"/>
        </w:rPr>
      </w:pPr>
      <w:r w:rsidRPr="00036124">
        <w:rPr>
          <w:rFonts w:ascii="Calibri Light" w:hAnsi="Calibri Light"/>
          <w:b/>
          <w:sz w:val="32"/>
        </w:rPr>
        <w:t>Head Start’s Approach to School Readiness</w:t>
      </w:r>
    </w:p>
    <w:p w14:paraId="378A9CAB" w14:textId="77777777" w:rsidR="00E15162" w:rsidRPr="00036124" w:rsidRDefault="00E15162" w:rsidP="00E15162">
      <w:pPr>
        <w:ind w:left="-360" w:right="-720"/>
        <w:jc w:val="center"/>
        <w:rPr>
          <w:rFonts w:asciiTheme="majorHAnsi" w:hAnsiTheme="majorHAnsi"/>
          <w:sz w:val="32"/>
          <w:szCs w:val="40"/>
        </w:rPr>
      </w:pPr>
      <w:r w:rsidRPr="00036124">
        <w:rPr>
          <w:rFonts w:asciiTheme="majorHAnsi" w:hAnsiTheme="majorHAnsi"/>
          <w:sz w:val="32"/>
          <w:szCs w:val="40"/>
        </w:rPr>
        <w:t>The Head Start Approach to School Readiness means that children are ready for school, families are ready to support their children’s learning, and schools are ready for children.  Head Start views school readiness as children possessing the skills, knowledge, and attitudes necessary for success in school and for later learning and life. For parents and families, school readiness means they are engaged in the long-term, lifelong success of their child. Head Start recognizes that parents are their children’s primary teachers and advocates.</w:t>
      </w:r>
    </w:p>
    <w:p w14:paraId="0E64E600" w14:textId="77777777" w:rsidR="00190656" w:rsidRPr="00036124" w:rsidRDefault="00190656" w:rsidP="00A15ECA">
      <w:pPr>
        <w:ind w:left="-450" w:right="-720"/>
        <w:jc w:val="center"/>
        <w:rPr>
          <w:rFonts w:ascii="Calibri Light" w:hAnsi="Calibri Light"/>
          <w:b/>
          <w:sz w:val="28"/>
        </w:rPr>
      </w:pPr>
    </w:p>
    <w:p w14:paraId="3806C377" w14:textId="77777777" w:rsidR="00190656" w:rsidRPr="00036124" w:rsidRDefault="00190656" w:rsidP="00A15ECA">
      <w:pPr>
        <w:ind w:left="-450" w:right="-720"/>
        <w:jc w:val="center"/>
        <w:rPr>
          <w:rFonts w:ascii="Calibri Light" w:hAnsi="Calibri Light"/>
          <w:b/>
          <w:sz w:val="28"/>
        </w:rPr>
      </w:pPr>
    </w:p>
    <w:p w14:paraId="5BA91879" w14:textId="1FEC5B04" w:rsidR="00A15ECA" w:rsidRPr="00D905E9" w:rsidRDefault="00A15ECA" w:rsidP="00A15ECA">
      <w:pPr>
        <w:ind w:left="-450" w:right="-720"/>
        <w:jc w:val="center"/>
        <w:rPr>
          <w:rFonts w:ascii="Calibri Light" w:hAnsi="Calibri Light"/>
          <w:b/>
          <w:sz w:val="28"/>
        </w:rPr>
      </w:pPr>
      <w:r w:rsidRPr="00D905E9">
        <w:rPr>
          <w:rFonts w:ascii="Calibri Light" w:hAnsi="Calibri Light"/>
          <w:b/>
          <w:sz w:val="28"/>
        </w:rPr>
        <w:lastRenderedPageBreak/>
        <w:t>History of KIRPC Head Start’s School Readiness Plan</w:t>
      </w:r>
    </w:p>
    <w:p w14:paraId="011CB752" w14:textId="198BB508" w:rsidR="00F8551C" w:rsidRPr="00D905E9" w:rsidRDefault="00A15ECA" w:rsidP="00A15ECA">
      <w:pPr>
        <w:ind w:left="-450" w:right="-720"/>
        <w:jc w:val="center"/>
        <w:rPr>
          <w:rFonts w:ascii="Calibri Light" w:hAnsi="Calibri Light"/>
          <w:sz w:val="28"/>
        </w:rPr>
      </w:pPr>
      <w:r w:rsidRPr="00D905E9">
        <w:rPr>
          <w:rFonts w:ascii="Calibri Light" w:hAnsi="Calibri Light"/>
          <w:sz w:val="28"/>
        </w:rPr>
        <w:t xml:space="preserve">The Child Development Sub-Committee (KIRPC staff, parents, &amp; community partners) reviewed the following documents: </w:t>
      </w:r>
      <w:r w:rsidRPr="00D905E9">
        <w:rPr>
          <w:rFonts w:ascii="Calibri Light" w:hAnsi="Calibri Light"/>
          <w:i/>
          <w:sz w:val="28"/>
        </w:rPr>
        <w:t>Head Start Development &amp; Early Learning Framework Promoting Positive Outcomes in Early Childhood Programs Serving Children 3-5  years Old</w:t>
      </w:r>
      <w:r w:rsidRPr="00D905E9">
        <w:rPr>
          <w:rFonts w:ascii="Calibri Light" w:hAnsi="Calibri Light"/>
          <w:sz w:val="28"/>
        </w:rPr>
        <w:t xml:space="preserve">, </w:t>
      </w:r>
      <w:r w:rsidRPr="00D905E9">
        <w:rPr>
          <w:rFonts w:ascii="Calibri Light" w:hAnsi="Calibri Light"/>
          <w:i/>
          <w:sz w:val="28"/>
        </w:rPr>
        <w:t>Teaching Strategies GOLD Objectives for Development &amp; Learning: Birth through Kindergarten</w:t>
      </w:r>
      <w:r w:rsidRPr="00D905E9">
        <w:rPr>
          <w:rFonts w:ascii="Calibri Light" w:hAnsi="Calibri Light"/>
          <w:sz w:val="28"/>
        </w:rPr>
        <w:t xml:space="preserve">, </w:t>
      </w:r>
      <w:r w:rsidRPr="00D905E9">
        <w:rPr>
          <w:rFonts w:ascii="Calibri Light" w:hAnsi="Calibri Light"/>
          <w:i/>
          <w:sz w:val="28"/>
        </w:rPr>
        <w:t>Common Core State Standards for English Language Arts &amp; Literacy in History/Social Studies &amp; Mathematics</w:t>
      </w:r>
      <w:r w:rsidRPr="00D905E9">
        <w:rPr>
          <w:rFonts w:ascii="Calibri Light" w:hAnsi="Calibri Light"/>
          <w:sz w:val="28"/>
        </w:rPr>
        <w:t xml:space="preserve">, </w:t>
      </w:r>
      <w:r w:rsidRPr="00D905E9">
        <w:rPr>
          <w:rFonts w:ascii="Calibri Light" w:hAnsi="Calibri Light"/>
          <w:i/>
          <w:sz w:val="28"/>
        </w:rPr>
        <w:t>local Kindergarten expectations</w:t>
      </w:r>
      <w:r w:rsidRPr="00D905E9">
        <w:rPr>
          <w:rFonts w:ascii="Calibri Light" w:hAnsi="Calibri Light"/>
          <w:sz w:val="28"/>
        </w:rPr>
        <w:t xml:space="preserve"> (input given by local Kindergarten teachers), &amp; </w:t>
      </w:r>
      <w:r w:rsidRPr="00D905E9">
        <w:rPr>
          <w:rFonts w:ascii="Calibri Light" w:hAnsi="Calibri Light"/>
          <w:i/>
          <w:sz w:val="28"/>
        </w:rPr>
        <w:t xml:space="preserve">Teaching Strategies GOLD Performance &amp; Growth </w:t>
      </w:r>
      <w:r w:rsidR="00F8551C" w:rsidRPr="00D905E9">
        <w:rPr>
          <w:rFonts w:ascii="Calibri Light" w:hAnsi="Calibri Light"/>
          <w:i/>
          <w:sz w:val="28"/>
        </w:rPr>
        <w:t>D</w:t>
      </w:r>
      <w:r w:rsidRPr="00D905E9">
        <w:rPr>
          <w:rFonts w:ascii="Calibri Light" w:hAnsi="Calibri Light"/>
          <w:i/>
          <w:sz w:val="28"/>
        </w:rPr>
        <w:t xml:space="preserve">ata </w:t>
      </w:r>
      <w:r w:rsidRPr="00D905E9">
        <w:rPr>
          <w:rFonts w:ascii="Calibri Light" w:hAnsi="Calibri Light"/>
          <w:sz w:val="28"/>
        </w:rPr>
        <w:t>from the 2010-2011 school year.</w:t>
      </w:r>
      <w:r w:rsidR="00F8551C" w:rsidRPr="00D905E9">
        <w:rPr>
          <w:rFonts w:ascii="Calibri Light" w:hAnsi="Calibri Light"/>
          <w:sz w:val="28"/>
        </w:rPr>
        <w:t xml:space="preserve">  Teachers developed classroom school readiness goals in the following domains:  </w:t>
      </w:r>
      <w:r w:rsidR="00F8551C" w:rsidRPr="00D905E9">
        <w:rPr>
          <w:rFonts w:ascii="Calibri Light" w:hAnsi="Calibri Light"/>
          <w:i/>
          <w:sz w:val="28"/>
        </w:rPr>
        <w:t>Language/Literacy, Cognition/General Knowledge, Approaches to Learning, Physical Development/Health, &amp; Social/Emotional Development.</w:t>
      </w:r>
      <w:r w:rsidR="00F8551C" w:rsidRPr="00D905E9">
        <w:rPr>
          <w:rFonts w:ascii="Calibri Light" w:hAnsi="Calibri Light"/>
          <w:sz w:val="28"/>
        </w:rPr>
        <w:t xml:space="preserve">  The Child Development Sub-Committee then reviewed each school readiness goal and suggestions from local kindergarten teachers.  The goals were approved and the KIRPC Head Start School Readiness Plan was released on February 2, 2012.  </w:t>
      </w:r>
    </w:p>
    <w:p w14:paraId="45B184B4" w14:textId="4D8FF331" w:rsidR="00F8551C" w:rsidRPr="00D905E9" w:rsidRDefault="00F8551C" w:rsidP="00A15ECA">
      <w:pPr>
        <w:ind w:left="-450" w:right="-720"/>
        <w:jc w:val="center"/>
        <w:rPr>
          <w:rFonts w:ascii="Calibri Light" w:hAnsi="Calibri Light"/>
          <w:sz w:val="28"/>
        </w:rPr>
      </w:pPr>
      <w:r w:rsidRPr="00D905E9">
        <w:rPr>
          <w:rFonts w:ascii="Calibri Light" w:hAnsi="Calibri Light"/>
          <w:sz w:val="28"/>
        </w:rPr>
        <w:t>The Child Development Sub-Committee name was changed to School Readiness Leadership Team (SRLT) on April 12, 2013.</w:t>
      </w:r>
    </w:p>
    <w:p w14:paraId="463CC4E8" w14:textId="32649336" w:rsidR="00F8551C" w:rsidRPr="00D905E9" w:rsidRDefault="00F8551C" w:rsidP="00A15ECA">
      <w:pPr>
        <w:ind w:left="-450" w:right="-720"/>
        <w:jc w:val="center"/>
        <w:rPr>
          <w:rFonts w:ascii="Calibri Light" w:hAnsi="Calibri Light"/>
          <w:i/>
          <w:sz w:val="28"/>
        </w:rPr>
      </w:pPr>
      <w:r w:rsidRPr="00D905E9">
        <w:rPr>
          <w:rFonts w:ascii="Calibri Light" w:hAnsi="Calibri Light"/>
          <w:sz w:val="28"/>
        </w:rPr>
        <w:t xml:space="preserve">During the October 2015 SRLT meeting, KIRPC Head Start’s School Readiness Plan was realigned to the </w:t>
      </w:r>
      <w:r w:rsidRPr="00D905E9">
        <w:rPr>
          <w:rFonts w:ascii="Calibri Light" w:hAnsi="Calibri Light"/>
          <w:i/>
          <w:sz w:val="28"/>
        </w:rPr>
        <w:t>2015 Revision of the Indiana Early Learning Foundations.</w:t>
      </w:r>
    </w:p>
    <w:p w14:paraId="245AE395" w14:textId="21D59C84" w:rsidR="008E02FA" w:rsidRPr="00D905E9" w:rsidRDefault="0057608A" w:rsidP="008E02FA">
      <w:pPr>
        <w:ind w:left="-450" w:right="-720"/>
        <w:jc w:val="center"/>
        <w:rPr>
          <w:rFonts w:ascii="Calibri Light" w:hAnsi="Calibri Light"/>
          <w:b/>
          <w:sz w:val="28"/>
        </w:rPr>
      </w:pPr>
      <w:r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r w:rsidR="008E02FA" w:rsidRPr="00D905E9">
        <w:t xml:space="preserve"> </w:t>
      </w:r>
      <w:r w:rsidR="008E02FA" w:rsidRPr="00D905E9">
        <w:rPr>
          <w:rFonts w:ascii="Calibri Light" w:hAnsi="Calibri Light"/>
          <w:b/>
          <w:sz w:val="28"/>
        </w:rPr>
        <w:sym w:font="Wingdings" w:char="F06C"/>
      </w:r>
      <w:r w:rsidR="008E02FA" w:rsidRPr="00D905E9">
        <w:rPr>
          <w:rFonts w:ascii="Calibri Light" w:hAnsi="Calibri Light"/>
          <w:b/>
          <w:sz w:val="28"/>
        </w:rPr>
        <w:t xml:space="preserve"> </w:t>
      </w:r>
      <w:r w:rsidR="008E02FA" w:rsidRPr="00D905E9">
        <w:rPr>
          <w:rFonts w:ascii="Calibri Light" w:hAnsi="Calibri Light"/>
          <w:b/>
          <w:sz w:val="28"/>
        </w:rPr>
        <w:sym w:font="Wingdings" w:char="F06C"/>
      </w:r>
    </w:p>
    <w:p w14:paraId="4DD982CD" w14:textId="77777777" w:rsidR="005B0931" w:rsidRPr="00D905E9" w:rsidRDefault="00E15162" w:rsidP="00A15ECA">
      <w:pPr>
        <w:ind w:left="-450" w:right="-720"/>
        <w:jc w:val="center"/>
        <w:rPr>
          <w:rFonts w:ascii="Calibri Light" w:hAnsi="Calibri Light"/>
          <w:b/>
          <w:sz w:val="28"/>
        </w:rPr>
      </w:pPr>
      <w:r w:rsidRPr="00D905E9">
        <w:rPr>
          <w:rFonts w:ascii="Calibri Light" w:hAnsi="Calibri Light"/>
          <w:b/>
          <w:sz w:val="28"/>
        </w:rPr>
        <w:t>2016 Alignment</w:t>
      </w:r>
    </w:p>
    <w:p w14:paraId="2C7BCABD" w14:textId="093BECB2" w:rsidR="0057608A" w:rsidRPr="00D905E9" w:rsidRDefault="00E15162" w:rsidP="0057608A">
      <w:pPr>
        <w:ind w:left="-450" w:right="-720"/>
        <w:jc w:val="center"/>
        <w:rPr>
          <w:rFonts w:ascii="Calibri Light" w:hAnsi="Calibri Light"/>
          <w:sz w:val="28"/>
        </w:rPr>
      </w:pPr>
      <w:r w:rsidRPr="00D905E9">
        <w:rPr>
          <w:rFonts w:ascii="Calibri Light" w:hAnsi="Calibri Light"/>
          <w:sz w:val="28"/>
        </w:rPr>
        <w:t xml:space="preserve">The Administration for Children &amp; Families &amp; The Office of Head Start released </w:t>
      </w:r>
      <w:r w:rsidRPr="00D905E9">
        <w:rPr>
          <w:rFonts w:ascii="Calibri Light" w:hAnsi="Calibri Light"/>
          <w:i/>
          <w:sz w:val="28"/>
        </w:rPr>
        <w:t xml:space="preserve">Head Start Early Learning Outcomes Framework (ELOF) Ages Birth to Five </w:t>
      </w:r>
      <w:r w:rsidRPr="00D905E9">
        <w:rPr>
          <w:rFonts w:ascii="Calibri Light" w:hAnsi="Calibri Light"/>
          <w:sz w:val="28"/>
        </w:rPr>
        <w:t xml:space="preserve">in 2015 with the expectation that programs implement prior to the 2016-2016 school year.  Management, in collaboration, with Training &amp; Technical Assistance (T/TA) reviewed </w:t>
      </w:r>
      <w:r w:rsidR="0057608A" w:rsidRPr="00D905E9">
        <w:rPr>
          <w:rFonts w:ascii="Calibri Light" w:hAnsi="Calibri Light"/>
          <w:i/>
          <w:sz w:val="28"/>
        </w:rPr>
        <w:t xml:space="preserve">ELOF, Local Expectations of Kindergarten Readiness, Creative Curriculum, Indiana Early Learning Foundations, TS GOLD Assessment Objectives &amp; </w:t>
      </w:r>
      <w:r w:rsidR="0057608A" w:rsidRPr="00D905E9">
        <w:rPr>
          <w:rFonts w:ascii="Calibri Light" w:hAnsi="Calibri Light"/>
          <w:sz w:val="28"/>
        </w:rPr>
        <w:t xml:space="preserve">current </w:t>
      </w:r>
      <w:r w:rsidR="0057608A" w:rsidRPr="00D905E9">
        <w:rPr>
          <w:rFonts w:ascii="Calibri Light" w:hAnsi="Calibri Light"/>
          <w:i/>
          <w:sz w:val="28"/>
        </w:rPr>
        <w:t xml:space="preserve">School Readiness Goals.  </w:t>
      </w:r>
      <w:r w:rsidR="0057608A" w:rsidRPr="00D905E9">
        <w:rPr>
          <w:rFonts w:ascii="Calibri Light" w:hAnsi="Calibri Light"/>
          <w:sz w:val="28"/>
        </w:rPr>
        <w:t xml:space="preserve">Common language was found among the resources and new school readiness goals with specific objectives were created that specifically aligned with </w:t>
      </w:r>
      <w:r w:rsidR="0057608A" w:rsidRPr="00D905E9">
        <w:rPr>
          <w:rFonts w:ascii="Calibri Light" w:hAnsi="Calibri Light"/>
          <w:i/>
          <w:sz w:val="28"/>
        </w:rPr>
        <w:t xml:space="preserve">ELOF.  </w:t>
      </w:r>
      <w:r w:rsidR="0057608A" w:rsidRPr="00D905E9">
        <w:rPr>
          <w:rFonts w:ascii="Calibri Light" w:hAnsi="Calibri Light"/>
          <w:sz w:val="28"/>
        </w:rPr>
        <w:t>The new School Readiness Goals were presented to Policy Council</w:t>
      </w:r>
      <w:r w:rsidR="00EC7286" w:rsidRPr="00D905E9">
        <w:rPr>
          <w:rFonts w:ascii="Calibri Light" w:hAnsi="Calibri Light"/>
          <w:sz w:val="28"/>
        </w:rPr>
        <w:t xml:space="preserve"> &amp; Governing Board</w:t>
      </w:r>
      <w:r w:rsidR="0057608A" w:rsidRPr="00D905E9">
        <w:rPr>
          <w:rFonts w:ascii="Calibri Light" w:hAnsi="Calibri Light"/>
          <w:sz w:val="28"/>
        </w:rPr>
        <w:t xml:space="preserve"> in </w:t>
      </w:r>
      <w:r w:rsidR="00EC7286" w:rsidRPr="00D905E9">
        <w:rPr>
          <w:rFonts w:ascii="Calibri Light" w:hAnsi="Calibri Light"/>
          <w:sz w:val="28"/>
        </w:rPr>
        <w:t xml:space="preserve">Summer 2016 for </w:t>
      </w:r>
      <w:r w:rsidR="0057608A" w:rsidRPr="00D905E9">
        <w:rPr>
          <w:rFonts w:ascii="Calibri Light" w:hAnsi="Calibri Light"/>
          <w:sz w:val="28"/>
        </w:rPr>
        <w:t xml:space="preserve">review and input.  The new goals were approved </w:t>
      </w:r>
      <w:r w:rsidR="00EC7286" w:rsidRPr="00D905E9">
        <w:rPr>
          <w:rFonts w:ascii="Calibri Light" w:hAnsi="Calibri Light"/>
          <w:sz w:val="28"/>
        </w:rPr>
        <w:t xml:space="preserve">7/21/2016 </w:t>
      </w:r>
      <w:r w:rsidR="0057608A" w:rsidRPr="00D905E9">
        <w:rPr>
          <w:rFonts w:ascii="Calibri Light" w:hAnsi="Calibri Light"/>
          <w:sz w:val="28"/>
        </w:rPr>
        <w:t xml:space="preserve">(PC) and </w:t>
      </w:r>
      <w:r w:rsidR="00EC7286" w:rsidRPr="00D905E9">
        <w:rPr>
          <w:rFonts w:ascii="Calibri Light" w:hAnsi="Calibri Light"/>
          <w:sz w:val="28"/>
        </w:rPr>
        <w:t xml:space="preserve">7/28/2016 </w:t>
      </w:r>
      <w:r w:rsidR="0057608A" w:rsidRPr="00D905E9">
        <w:rPr>
          <w:rFonts w:ascii="Calibri Light" w:hAnsi="Calibri Light"/>
          <w:sz w:val="28"/>
        </w:rPr>
        <w:t>(GB).</w:t>
      </w:r>
    </w:p>
    <w:p w14:paraId="241D8D74" w14:textId="3A7D904E" w:rsidR="00AF4DF8" w:rsidRPr="00D905E9" w:rsidRDefault="0057608A" w:rsidP="0057608A">
      <w:pPr>
        <w:ind w:left="-450" w:right="-720"/>
        <w:jc w:val="center"/>
        <w:rPr>
          <w:rFonts w:ascii="Calibri Light" w:hAnsi="Calibri Light"/>
          <w:sz w:val="28"/>
        </w:rPr>
      </w:pPr>
      <w:r w:rsidRPr="00D905E9">
        <w:rPr>
          <w:rFonts w:ascii="Calibri Light" w:hAnsi="Calibri Light"/>
          <w:sz w:val="28"/>
        </w:rPr>
        <w:t xml:space="preserve">The Child Development Manager created a new School Readiness Plan for review at the October 2016 School Readiness Leadership Team Meeting.    </w:t>
      </w:r>
    </w:p>
    <w:p w14:paraId="6EB68FB3" w14:textId="77777777" w:rsidR="00D905E9" w:rsidRDefault="00D905E9" w:rsidP="00C95980">
      <w:pPr>
        <w:ind w:left="-450" w:right="-720"/>
        <w:jc w:val="center"/>
        <w:rPr>
          <w:rFonts w:ascii="Calibri Light" w:hAnsi="Calibri Light"/>
          <w:b/>
          <w:sz w:val="28"/>
        </w:rPr>
      </w:pPr>
    </w:p>
    <w:p w14:paraId="1CC857FC" w14:textId="555D7674" w:rsidR="00C95980" w:rsidRPr="00036124" w:rsidRDefault="00C95980" w:rsidP="00C95980">
      <w:pPr>
        <w:ind w:left="-450" w:right="-720"/>
        <w:jc w:val="center"/>
        <w:rPr>
          <w:rFonts w:ascii="Calibri Light" w:hAnsi="Calibri Light"/>
          <w:b/>
          <w:sz w:val="28"/>
        </w:rPr>
      </w:pPr>
      <w:r w:rsidRPr="00036124">
        <w:rPr>
          <w:rFonts w:ascii="Calibri Light" w:hAnsi="Calibri Light"/>
          <w:b/>
          <w:sz w:val="28"/>
        </w:rPr>
        <w:lastRenderedPageBreak/>
        <w:t>Alignment Resources</w:t>
      </w:r>
    </w:p>
    <w:p w14:paraId="4CE424E7" w14:textId="1B960EF4" w:rsidR="00C95980" w:rsidRPr="00036124" w:rsidRDefault="00D905E9" w:rsidP="00C95980">
      <w:pPr>
        <w:rPr>
          <w:rFonts w:ascii="Calibri Light" w:hAnsi="Calibri Light"/>
          <w:i/>
          <w:sz w:val="24"/>
          <w:szCs w:val="24"/>
          <w:u w:val="single"/>
        </w:rPr>
      </w:pPr>
      <w:r w:rsidRPr="00036124">
        <w:rPr>
          <w:noProof/>
        </w:rPr>
        <w:drawing>
          <wp:anchor distT="0" distB="0" distL="114300" distR="114300" simplePos="0" relativeHeight="251663360" behindDoc="0" locked="0" layoutInCell="1" allowOverlap="1" wp14:anchorId="686D8E77" wp14:editId="56C4C243">
            <wp:simplePos x="0" y="0"/>
            <wp:positionH relativeFrom="margin">
              <wp:posOffset>5761990</wp:posOffset>
            </wp:positionH>
            <wp:positionV relativeFrom="margin">
              <wp:posOffset>19050</wp:posOffset>
            </wp:positionV>
            <wp:extent cx="2991485" cy="2077085"/>
            <wp:effectExtent l="0" t="0" r="0" b="0"/>
            <wp:wrapSquare wrapText="bothSides"/>
            <wp:docPr id="7" name="Picture 7" descr="http://www.ericyoungassociates.com/files/PHOTOS/p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ericyoungassociates.com/files/PHOTOS/pm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1485" cy="2077085"/>
                    </a:xfrm>
                    <a:prstGeom prst="rect">
                      <a:avLst/>
                    </a:prstGeom>
                    <a:noFill/>
                    <a:ln>
                      <a:noFill/>
                    </a:ln>
                  </pic:spPr>
                </pic:pic>
              </a:graphicData>
            </a:graphic>
          </wp:anchor>
        </w:drawing>
      </w:r>
      <w:r w:rsidR="00C95980" w:rsidRPr="00036124">
        <w:rPr>
          <w:rFonts w:ascii="Calibri Light" w:hAnsi="Calibri Light"/>
          <w:i/>
          <w:sz w:val="24"/>
          <w:szCs w:val="24"/>
          <w:u w:val="single"/>
        </w:rPr>
        <w:t>Creative Curriculum &amp; TS GOLD Objectives:</w:t>
      </w:r>
    </w:p>
    <w:p w14:paraId="6768A142" w14:textId="060C2938" w:rsidR="00C95980" w:rsidRPr="00036124" w:rsidRDefault="00CF3330" w:rsidP="00C95980">
      <w:pPr>
        <w:rPr>
          <w:rFonts w:asciiTheme="majorHAnsi" w:hAnsiTheme="majorHAnsi"/>
          <w:sz w:val="24"/>
          <w:szCs w:val="24"/>
        </w:rPr>
      </w:pPr>
      <w:r w:rsidRPr="00036124">
        <w:rPr>
          <w:rFonts w:asciiTheme="majorHAnsi" w:hAnsiTheme="majorHAnsi"/>
          <w:sz w:val="24"/>
          <w:szCs w:val="24"/>
        </w:rPr>
        <w:t xml:space="preserve">KIRPC Head Start follows Creative Curriculum that balances both teacher-directed &amp; child-initiated learning.  It places an emphasis on responding to children’s learning styles &amp; building on their strengths &amp; interests.  TS GOLD is an ongoing observational system for assessing children from birth through kindergarten. It helps teachers to observe children in every day experiences.  TS GOLD is based on 38 objectives for development and learning that include predictors of school success and are based on school readiness standards. </w:t>
      </w:r>
    </w:p>
    <w:p w14:paraId="33FF5E08" w14:textId="77777777" w:rsidR="00C95980" w:rsidRPr="00036124" w:rsidRDefault="00C95980" w:rsidP="00C95980">
      <w:pPr>
        <w:rPr>
          <w:rFonts w:ascii="Calibri Light" w:hAnsi="Calibri Light"/>
          <w:sz w:val="24"/>
          <w:u w:val="single"/>
        </w:rPr>
      </w:pPr>
      <w:r w:rsidRPr="00036124">
        <w:rPr>
          <w:rFonts w:ascii="Calibri Light" w:hAnsi="Calibri Light"/>
          <w:i/>
          <w:sz w:val="24"/>
          <w:u w:val="single"/>
        </w:rPr>
        <w:t>Local Kindergarten Expectations:</w:t>
      </w:r>
    </w:p>
    <w:p w14:paraId="66C738D0" w14:textId="77777777" w:rsidR="00C95980" w:rsidRPr="00036124" w:rsidRDefault="00C95980" w:rsidP="00C95980">
      <w:pPr>
        <w:rPr>
          <w:rFonts w:ascii="Calibri Light" w:hAnsi="Calibri Light"/>
          <w:sz w:val="24"/>
        </w:rPr>
      </w:pPr>
      <w:r w:rsidRPr="00036124">
        <w:rPr>
          <w:rFonts w:ascii="Calibri Light" w:hAnsi="Calibri Light"/>
          <w:sz w:val="24"/>
        </w:rPr>
        <w:t xml:space="preserve">Local Kindergarten teachers were given the opportunity to review the KIRPC Head Start Progress Report to provide feedback in regards to what is expected of incoming kindergartners each year.  KIRPC Head Start teachers provided information about what is shared with families regarding what children should know prior to entering kindergarten.  This information was obtained through routine contact with local kindergarten teachers (Parent Meetings, kindergarten visits, staff collaboration meetings, email, etc.).  </w:t>
      </w:r>
    </w:p>
    <w:p w14:paraId="03DB7096" w14:textId="77777777" w:rsidR="009F45B3" w:rsidRPr="00036124" w:rsidRDefault="00662973" w:rsidP="009F45B3">
      <w:pPr>
        <w:rPr>
          <w:rFonts w:ascii="Calibri Light" w:hAnsi="Calibri Light"/>
          <w:sz w:val="24"/>
          <w:u w:val="single"/>
        </w:rPr>
      </w:pPr>
      <w:r w:rsidRPr="00036124">
        <w:rPr>
          <w:rFonts w:ascii="Calibri Light" w:hAnsi="Calibri Light"/>
          <w:i/>
          <w:sz w:val="24"/>
          <w:u w:val="single"/>
        </w:rPr>
        <w:t>Indiana Early Learning Foundations:</w:t>
      </w:r>
      <w:r w:rsidR="009F45B3" w:rsidRPr="00036124">
        <w:rPr>
          <w:rFonts w:ascii="Calibri Light" w:hAnsi="Calibri Light"/>
          <w:sz w:val="24"/>
          <w:u w:val="single"/>
        </w:rPr>
        <w:t xml:space="preserve"> </w:t>
      </w:r>
    </w:p>
    <w:p w14:paraId="147AE8FC" w14:textId="7EA24D2E" w:rsidR="009F45B3" w:rsidRPr="00036124" w:rsidRDefault="009F45B3" w:rsidP="009F45B3">
      <w:pPr>
        <w:rPr>
          <w:rFonts w:ascii="Calibri Light" w:hAnsi="Calibri Light"/>
          <w:sz w:val="24"/>
        </w:rPr>
      </w:pPr>
      <w:r w:rsidRPr="00036124">
        <w:rPr>
          <w:rFonts w:ascii="Calibri Light" w:hAnsi="Calibri Light"/>
          <w:sz w:val="24"/>
        </w:rPr>
        <w:t>The Foundations include the following content areas: English/Language Arts (ELA), Mathematics (M</w:t>
      </w:r>
      <w:r w:rsidRPr="0041323F">
        <w:rPr>
          <w:rFonts w:ascii="Calibri Light" w:hAnsi="Calibri Light"/>
          <w:sz w:val="24"/>
        </w:rPr>
        <w:t xml:space="preserve">), </w:t>
      </w:r>
      <w:r w:rsidR="00D905E9" w:rsidRPr="0041323F">
        <w:rPr>
          <w:rFonts w:ascii="Calibri Light" w:hAnsi="Calibri Light"/>
          <w:sz w:val="24"/>
        </w:rPr>
        <w:t>Student Wellbeing</w:t>
      </w:r>
      <w:r w:rsidRPr="0041323F">
        <w:rPr>
          <w:rFonts w:ascii="Calibri Light" w:hAnsi="Calibri Light"/>
          <w:sz w:val="24"/>
        </w:rPr>
        <w:t xml:space="preserve"> (S</w:t>
      </w:r>
      <w:r w:rsidR="00D905E9" w:rsidRPr="0041323F">
        <w:rPr>
          <w:rFonts w:ascii="Calibri Light" w:hAnsi="Calibri Light"/>
          <w:sz w:val="24"/>
        </w:rPr>
        <w:t>W</w:t>
      </w:r>
      <w:r w:rsidRPr="0041323F">
        <w:rPr>
          <w:rFonts w:ascii="Calibri Light" w:hAnsi="Calibri Light"/>
          <w:sz w:val="24"/>
        </w:rPr>
        <w:t xml:space="preserve">), Approaches to Play &amp; Learning (APL), Science (SC), Social Studies (SS), Creative Arts (CA), </w:t>
      </w:r>
      <w:r w:rsidR="00CF3330" w:rsidRPr="0041323F">
        <w:rPr>
          <w:rFonts w:ascii="Calibri Light" w:hAnsi="Calibri Light"/>
          <w:sz w:val="24"/>
        </w:rPr>
        <w:t>and Physical</w:t>
      </w:r>
      <w:r w:rsidRPr="0041323F">
        <w:rPr>
          <w:rFonts w:ascii="Calibri Light" w:hAnsi="Calibri Light"/>
          <w:sz w:val="24"/>
        </w:rPr>
        <w:t xml:space="preserve"> </w:t>
      </w:r>
      <w:r w:rsidR="00D905E9" w:rsidRPr="0041323F">
        <w:rPr>
          <w:rFonts w:ascii="Calibri Light" w:hAnsi="Calibri Light"/>
          <w:sz w:val="24"/>
        </w:rPr>
        <w:t>Education</w:t>
      </w:r>
      <w:r w:rsidRPr="0041323F">
        <w:rPr>
          <w:rFonts w:ascii="Calibri Light" w:hAnsi="Calibri Light"/>
          <w:sz w:val="24"/>
        </w:rPr>
        <w:t xml:space="preserve"> (PHG).  Also included is a section on supporting Dual Language Learners (DLL) through the use of the WIDA Early English Language Development Standards (E-ELD).</w:t>
      </w:r>
      <w:r w:rsidR="00D905E9" w:rsidRPr="0041323F">
        <w:rPr>
          <w:rFonts w:ascii="Calibri Light" w:hAnsi="Calibri Light"/>
          <w:sz w:val="24"/>
        </w:rPr>
        <w:t xml:space="preserve">  7/5/23 Update:  The state of Indiana released updated </w:t>
      </w:r>
      <w:r w:rsidR="002938C5" w:rsidRPr="0041323F">
        <w:rPr>
          <w:rFonts w:ascii="Calibri Light" w:hAnsi="Calibri Light"/>
          <w:sz w:val="24"/>
        </w:rPr>
        <w:t xml:space="preserve">Indiana Early Learning Foundations with the name changed to </w:t>
      </w:r>
      <w:r w:rsidR="00D905E9" w:rsidRPr="0041323F">
        <w:rPr>
          <w:rFonts w:ascii="Calibri Light" w:hAnsi="Calibri Light"/>
          <w:sz w:val="24"/>
        </w:rPr>
        <w:t>Indiana Early Learning Standards.  The school readiness goals/objectives were re-aligned with the updated standards.</w:t>
      </w:r>
    </w:p>
    <w:p w14:paraId="4A48D1C1" w14:textId="77777777" w:rsidR="00C95980" w:rsidRPr="00036124" w:rsidRDefault="00C95980" w:rsidP="00C95980">
      <w:pPr>
        <w:rPr>
          <w:rFonts w:ascii="Calibri Light" w:hAnsi="Calibri Light"/>
          <w:i/>
          <w:sz w:val="24"/>
          <w:u w:val="single"/>
        </w:rPr>
      </w:pPr>
      <w:r w:rsidRPr="00036124">
        <w:rPr>
          <w:rFonts w:ascii="Calibri Light" w:hAnsi="Calibri Light"/>
          <w:i/>
          <w:sz w:val="24"/>
          <w:u w:val="single"/>
        </w:rPr>
        <w:t>Parent &amp; Family Engagement Outcomes:</w:t>
      </w:r>
    </w:p>
    <w:p w14:paraId="66A3BA85" w14:textId="77777777" w:rsidR="00662973" w:rsidRPr="00036124" w:rsidRDefault="00C95980">
      <w:pPr>
        <w:rPr>
          <w:rFonts w:ascii="Calibri Light" w:hAnsi="Calibri Light"/>
          <w:sz w:val="28"/>
        </w:rPr>
      </w:pPr>
      <w:r w:rsidRPr="00036124">
        <w:rPr>
          <w:rFonts w:ascii="Calibri Light" w:hAnsi="Calibri Light"/>
          <w:sz w:val="24"/>
        </w:rPr>
        <w:t xml:space="preserve">Parent &amp; Family Engagement (PFE) Outcomes are embedded within the Parent, Family, &amp; Community Engagement </w:t>
      </w:r>
      <w:r w:rsidR="00295634" w:rsidRPr="00036124">
        <w:rPr>
          <w:rFonts w:ascii="Calibri Light" w:hAnsi="Calibri Light"/>
          <w:sz w:val="24"/>
        </w:rPr>
        <w:t xml:space="preserve">(PFCE) </w:t>
      </w:r>
      <w:r w:rsidRPr="00036124">
        <w:rPr>
          <w:rFonts w:ascii="Calibri Light" w:hAnsi="Calibri Light"/>
          <w:sz w:val="24"/>
        </w:rPr>
        <w:t xml:space="preserve">Framework.  </w:t>
      </w:r>
      <w:r w:rsidR="00295634" w:rsidRPr="00036124">
        <w:rPr>
          <w:rFonts w:ascii="Calibri Light" w:hAnsi="Calibri Light"/>
          <w:sz w:val="24"/>
        </w:rPr>
        <w:t xml:space="preserve">The PFCE Framework is the guide used to promote family engagement in school readiness.  </w:t>
      </w:r>
      <w:r w:rsidRPr="00036124">
        <w:rPr>
          <w:rFonts w:ascii="Calibri Light" w:hAnsi="Calibri Light"/>
          <w:sz w:val="24"/>
        </w:rPr>
        <w:t>The PFE Outcomes include: Family Well-Being, Positive Parent-Child Relationships, Families as Lifelong Educators, Families as Learners, Family Engagement in Transitions, Family Connections to Peers &amp; Community, and Families as Advocates &amp; Leaders.</w:t>
      </w:r>
      <w:r w:rsidR="000E3036" w:rsidRPr="00036124">
        <w:rPr>
          <w:rFonts w:ascii="Calibri Light" w:hAnsi="Calibri Light"/>
          <w:sz w:val="24"/>
        </w:rPr>
        <w:t xml:space="preserve">  </w:t>
      </w:r>
    </w:p>
    <w:p w14:paraId="32375F40" w14:textId="77777777" w:rsidR="007B5C62" w:rsidRPr="00036124" w:rsidRDefault="007B5C62" w:rsidP="007B5C62">
      <w:pPr>
        <w:spacing w:after="0"/>
        <w:ind w:left="-450" w:right="-720"/>
        <w:rPr>
          <w:rFonts w:ascii="Calibri Light" w:hAnsi="Calibri Light"/>
          <w:sz w:val="28"/>
        </w:rPr>
      </w:pPr>
      <w:r w:rsidRPr="00036124">
        <w:rPr>
          <w:rFonts w:ascii="Calibri Light" w:hAnsi="Calibri Light"/>
          <w:noProof/>
          <w:sz w:val="28"/>
        </w:rPr>
        <w:lastRenderedPageBreak/>
        <mc:AlternateContent>
          <mc:Choice Requires="wps">
            <w:drawing>
              <wp:anchor distT="45720" distB="45720" distL="114300" distR="114300" simplePos="0" relativeHeight="251660288" behindDoc="0" locked="0" layoutInCell="1" allowOverlap="1" wp14:anchorId="569EEE70" wp14:editId="2A2E30CE">
                <wp:simplePos x="0" y="0"/>
                <wp:positionH relativeFrom="column">
                  <wp:posOffset>6353175</wp:posOffset>
                </wp:positionH>
                <wp:positionV relativeFrom="paragraph">
                  <wp:posOffset>0</wp:posOffset>
                </wp:positionV>
                <wp:extent cx="2428875" cy="21621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162175"/>
                        </a:xfrm>
                        <a:prstGeom prst="rect">
                          <a:avLst/>
                        </a:prstGeom>
                        <a:solidFill>
                          <a:srgbClr val="FFFFFF"/>
                        </a:solidFill>
                        <a:ln w="9525">
                          <a:noFill/>
                          <a:miter lim="800000"/>
                          <a:headEnd/>
                          <a:tailEnd/>
                        </a:ln>
                      </wps:spPr>
                      <wps:txbx>
                        <w:txbxContent>
                          <w:p w14:paraId="32F4F4EA" w14:textId="77777777" w:rsidR="006C2B00" w:rsidRDefault="006C2B00">
                            <w:r>
                              <w:rPr>
                                <w:rFonts w:ascii="Calibri Light" w:hAnsi="Calibri Light"/>
                                <w:sz w:val="28"/>
                              </w:rPr>
                              <w:t xml:space="preserve">Head Start’s </w:t>
                            </w:r>
                            <w:r>
                              <w:rPr>
                                <w:rFonts w:ascii="Calibri Light" w:hAnsi="Calibri Light"/>
                                <w:i/>
                                <w:sz w:val="28"/>
                              </w:rPr>
                              <w:t xml:space="preserve">Early Learning Outcomes Framework </w:t>
                            </w:r>
                            <w:r>
                              <w:rPr>
                                <w:rFonts w:ascii="Calibri Light" w:hAnsi="Calibri Light"/>
                                <w:sz w:val="28"/>
                              </w:rPr>
                              <w:t>is divided into domains, or broad areas of early learning &amp; development that are essential for school &amp; long-term success.  The central domains for preschoolers are outlined in the table to the left.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69EEE70" id="_x0000_t202" coordsize="21600,21600" o:spt="202" path="m,l,21600r21600,l21600,xe">
                <v:stroke joinstyle="miter"/>
                <v:path gradientshapeok="t" o:connecttype="rect"/>
              </v:shapetype>
              <v:shape id="Text Box 2" o:spid="_x0000_s1026" type="#_x0000_t202" style="position:absolute;left:0;text-align:left;margin-left:500.25pt;margin-top:0;width:191.25pt;height:170.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" stroked="f">
                <v:textbox>
                  <w:txbxContent>
                    <w:p w14:paraId="32F4F4EA" w14:textId="77777777" w:rsidR="006C2B00" w:rsidRDefault="006C2B00">
                      <w:r>
                        <w:rPr>
                          <w:rFonts w:ascii="Calibri Light" w:hAnsi="Calibri Light"/>
                          <w:sz w:val="28"/>
                        </w:rPr>
                        <w:t xml:space="preserve">Head Start’s </w:t>
                      </w:r>
                      <w:r>
                        <w:rPr>
                          <w:rFonts w:ascii="Calibri Light" w:hAnsi="Calibri Light"/>
                          <w:i/>
                          <w:sz w:val="28"/>
                        </w:rPr>
                        <w:t xml:space="preserve">Early Learning Outcomes Framework </w:t>
                      </w:r>
                      <w:r>
                        <w:rPr>
                          <w:rFonts w:ascii="Calibri Light" w:hAnsi="Calibri Light"/>
                          <w:sz w:val="28"/>
                        </w:rPr>
                        <w:t>is divided into domains, or broad areas of early learning &amp; development that are essential for school &amp; long-term success.  The central domains for preschoolers are outlined in the table to the left.</w:t>
                      </w:r>
                    </w:p>
                  </w:txbxContent>
                </v:textbox>
                <w10:wrap type="square"/>
              </v:shape>
            </w:pict>
          </mc:Fallback>
        </mc:AlternateContent>
      </w:r>
      <w:r w:rsidRPr="00036124">
        <w:rPr>
          <w:noProof/>
        </w:rPr>
        <w:drawing>
          <wp:inline distT="0" distB="0" distL="0" distR="0" wp14:anchorId="49131AD0" wp14:editId="7CF87E71">
            <wp:extent cx="6477000" cy="1171575"/>
            <wp:effectExtent l="0" t="0" r="0" b="9525"/>
            <wp:docPr id="3" name="Picture 3" descr="https://eclkc.ohs.acf.hhs.gov/hslc/img/school-readiness/framework-rollout-final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lkc.ohs.acf.hhs.gov/hslc/img/school-readiness/framework-rollout-final_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b="60784"/>
                    <a:stretch/>
                  </pic:blipFill>
                  <pic:spPr bwMode="auto">
                    <a:xfrm>
                      <a:off x="0" y="0"/>
                      <a:ext cx="6477000" cy="1171575"/>
                    </a:xfrm>
                    <a:prstGeom prst="rect">
                      <a:avLst/>
                    </a:prstGeom>
                    <a:noFill/>
                    <a:ln>
                      <a:noFill/>
                    </a:ln>
                    <a:extLst>
                      <a:ext uri="{53640926-AAD7-44D8-BBD7-CCE9431645EC}">
                        <a14:shadowObscured xmlns:a14="http://schemas.microsoft.com/office/drawing/2010/main"/>
                      </a:ext>
                    </a:extLst>
                  </pic:spPr>
                </pic:pic>
              </a:graphicData>
            </a:graphic>
          </wp:inline>
        </w:drawing>
      </w:r>
    </w:p>
    <w:p w14:paraId="114DF969" w14:textId="77777777" w:rsidR="007B5C62" w:rsidRPr="00036124" w:rsidRDefault="007B5C62" w:rsidP="007B5C62">
      <w:pPr>
        <w:ind w:left="-450" w:right="-720"/>
        <w:rPr>
          <w:rFonts w:ascii="Calibri Light" w:hAnsi="Calibri Light"/>
          <w:sz w:val="28"/>
        </w:rPr>
      </w:pPr>
      <w:r w:rsidRPr="00036124">
        <w:rPr>
          <w:noProof/>
        </w:rPr>
        <w:drawing>
          <wp:inline distT="0" distB="0" distL="0" distR="0" wp14:anchorId="6417AFEE" wp14:editId="7BC53977">
            <wp:extent cx="6477000" cy="914400"/>
            <wp:effectExtent l="0" t="0" r="0" b="0"/>
            <wp:docPr id="4" name="Picture 4" descr="https://eclkc.ohs.acf.hhs.gov/hslc/img/school-readiness/framework-rollout-final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lkc.ohs.acf.hhs.gov/hslc/img/school-readiness/framework-rollout-final_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65098"/>
                    <a:stretch/>
                  </pic:blipFill>
                  <pic:spPr bwMode="auto">
                    <a:xfrm>
                      <a:off x="0" y="0"/>
                      <a:ext cx="6477000" cy="914400"/>
                    </a:xfrm>
                    <a:prstGeom prst="rect">
                      <a:avLst/>
                    </a:prstGeom>
                    <a:noFill/>
                    <a:ln>
                      <a:noFill/>
                    </a:ln>
                    <a:extLst>
                      <a:ext uri="{53640926-AAD7-44D8-BBD7-CCE9431645EC}">
                        <a14:shadowObscured xmlns:a14="http://schemas.microsoft.com/office/drawing/2010/main"/>
                      </a:ext>
                    </a:extLst>
                  </pic:spPr>
                </pic:pic>
              </a:graphicData>
            </a:graphic>
          </wp:inline>
        </w:drawing>
      </w:r>
    </w:p>
    <w:p w14:paraId="7765FED8" w14:textId="77777777" w:rsidR="009C6DAC" w:rsidRPr="00036124" w:rsidRDefault="009C6DAC" w:rsidP="007B5C62">
      <w:pPr>
        <w:ind w:left="-450" w:right="-720"/>
        <w:rPr>
          <w:rFonts w:ascii="Calibri Light" w:hAnsi="Calibri Light"/>
          <w:sz w:val="10"/>
        </w:rPr>
      </w:pPr>
      <w:r w:rsidRPr="00036124">
        <w:rPr>
          <w:rFonts w:ascii="Calibri Light" w:hAnsi="Calibri Light"/>
          <w:noProof/>
          <w:sz w:val="32"/>
        </w:rPr>
        <mc:AlternateContent>
          <mc:Choice Requires="wps">
            <w:drawing>
              <wp:anchor distT="45720" distB="45720" distL="114300" distR="114300" simplePos="0" relativeHeight="251662336" behindDoc="0" locked="0" layoutInCell="1" allowOverlap="1" wp14:anchorId="583A7BAC" wp14:editId="56A74F9F">
                <wp:simplePos x="0" y="0"/>
                <wp:positionH relativeFrom="column">
                  <wp:posOffset>6353175</wp:posOffset>
                </wp:positionH>
                <wp:positionV relativeFrom="paragraph">
                  <wp:posOffset>556895</wp:posOffset>
                </wp:positionV>
                <wp:extent cx="2447925" cy="3305175"/>
                <wp:effectExtent l="0" t="0" r="9525" b="952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3305175"/>
                        </a:xfrm>
                        <a:prstGeom prst="rect">
                          <a:avLst/>
                        </a:prstGeom>
                        <a:solidFill>
                          <a:srgbClr val="FFFFFF"/>
                        </a:solidFill>
                        <a:ln w="9525">
                          <a:noFill/>
                          <a:miter lim="800000"/>
                          <a:headEnd/>
                          <a:tailEnd/>
                        </a:ln>
                      </wps:spPr>
                      <wps:txbx>
                        <w:txbxContent>
                          <w:p w14:paraId="7E83EF9B" w14:textId="77777777" w:rsidR="006C2B00" w:rsidRPr="007B5C62" w:rsidRDefault="006C2B00" w:rsidP="009C6DAC">
                            <w:pPr>
                              <w:ind w:left="-90" w:right="-135"/>
                              <w:jc w:val="center"/>
                              <w:rPr>
                                <w:rFonts w:asciiTheme="majorHAnsi" w:hAnsiTheme="majorHAnsi"/>
                                <w:sz w:val="32"/>
                              </w:rPr>
                            </w:pPr>
                            <w:r>
                              <w:rPr>
                                <w:rFonts w:ascii="Calibri Light" w:hAnsi="Calibri Light"/>
                                <w:sz w:val="32"/>
                              </w:rPr>
                              <w:t xml:space="preserve">The goals &amp; objectives of KIRPC Head Start’s School Readiness Plan are laid out in greater detail in the tables that follow.  Each goal is expanded into objectives which shows how they are aligned to Head Start’s </w:t>
                            </w:r>
                            <w:r>
                              <w:rPr>
                                <w:rFonts w:ascii="Calibri Light" w:hAnsi="Calibri Light"/>
                                <w:i/>
                                <w:sz w:val="32"/>
                              </w:rPr>
                              <w:t>Early Learning Outcomes Framework</w:t>
                            </w:r>
                            <w:r>
                              <w:t xml:space="preserve"> </w:t>
                            </w:r>
                            <w:r>
                              <w:rPr>
                                <w:rFonts w:asciiTheme="majorHAnsi" w:hAnsiTheme="majorHAnsi"/>
                                <w:sz w:val="32"/>
                              </w:rPr>
                              <w:t>and how success in achieving the goals will be measured.</w:t>
                            </w:r>
                          </w:p>
                          <w:p w14:paraId="268BFD07" w14:textId="77777777" w:rsidR="006C2B00" w:rsidRDefault="006C2B0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3A7BAC" id="_x0000_s1027" type="#_x0000_t202" style="position:absolute;left:0;text-align:left;margin-left:500.25pt;margin-top:43.85pt;width:192.75pt;height:260.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" stroked="f">
                <v:textbox>
                  <w:txbxContent>
                    <w:p w14:paraId="7E83EF9B" w14:textId="77777777" w:rsidR="006C2B00" w:rsidRPr="007B5C62" w:rsidRDefault="006C2B00" w:rsidP="009C6DAC">
                      <w:pPr>
                        <w:ind w:left="-90" w:right="-135"/>
                        <w:jc w:val="center"/>
                        <w:rPr>
                          <w:rFonts w:asciiTheme="majorHAnsi" w:hAnsiTheme="majorHAnsi"/>
                          <w:sz w:val="32"/>
                        </w:rPr>
                      </w:pPr>
                      <w:r>
                        <w:rPr>
                          <w:rFonts w:ascii="Calibri Light" w:hAnsi="Calibri Light"/>
                          <w:sz w:val="32"/>
                        </w:rPr>
                        <w:t xml:space="preserve">The goals &amp; objectives of KIRPC Head Start’s School Readiness Plan are laid out in greater detail in the tables that follow.  Each goal is expanded into objectives which shows how they are aligned to Head Start’s </w:t>
                      </w:r>
                      <w:r>
                        <w:rPr>
                          <w:rFonts w:ascii="Calibri Light" w:hAnsi="Calibri Light"/>
                          <w:i/>
                          <w:sz w:val="32"/>
                        </w:rPr>
                        <w:t>Early Learning Outcomes Framework</w:t>
                      </w:r>
                      <w:r>
                        <w:t xml:space="preserve"> </w:t>
                      </w:r>
                      <w:r>
                        <w:rPr>
                          <w:rFonts w:asciiTheme="majorHAnsi" w:hAnsiTheme="majorHAnsi"/>
                          <w:sz w:val="32"/>
                        </w:rPr>
                        <w:t>and how success in achieving the goals will be measured.</w:t>
                      </w:r>
                    </w:p>
                    <w:p w14:paraId="268BFD07" w14:textId="77777777" w:rsidR="006C2B00" w:rsidRDefault="006C2B00"/>
                  </w:txbxContent>
                </v:textbox>
                <w10:wrap type="square"/>
              </v:shape>
            </w:pict>
          </mc:Fallback>
        </mc:AlternateContent>
      </w:r>
    </w:p>
    <w:tbl>
      <w:tblPr>
        <w:tblStyle w:val="ListTable4-Accent5"/>
        <w:tblW w:w="10095" w:type="dxa"/>
        <w:tblInd w:w="-465"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10095"/>
      </w:tblGrid>
      <w:tr w:rsidR="009C6DAC" w:rsidRPr="00036124" w14:paraId="40843672" w14:textId="77777777" w:rsidTr="00A20AE0">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000000" w:themeFill="text1"/>
          </w:tcPr>
          <w:p w14:paraId="1EEE8C2C" w14:textId="77777777" w:rsidR="008E02FA" w:rsidRPr="00036124" w:rsidRDefault="008E02FA" w:rsidP="008E02FA">
            <w:pPr>
              <w:ind w:right="247"/>
              <w:rPr>
                <w:rFonts w:ascii="Calibri Light" w:hAnsi="Calibri Light"/>
                <w:sz w:val="30"/>
                <w:szCs w:val="30"/>
              </w:rPr>
            </w:pPr>
            <w:r w:rsidRPr="00036124">
              <w:rPr>
                <w:rFonts w:ascii="Calibri Light" w:hAnsi="Calibri Light"/>
                <w:b w:val="0"/>
                <w:sz w:val="30"/>
                <w:szCs w:val="30"/>
              </w:rPr>
              <w:t>KIRPC Head Start School Readiness Goal Summary</w:t>
            </w:r>
          </w:p>
        </w:tc>
      </w:tr>
      <w:tr w:rsidR="009C6DAC" w:rsidRPr="00036124" w14:paraId="74C660A7"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90ABF0" w:themeFill="accent2" w:themeFillTint="99"/>
          </w:tcPr>
          <w:p w14:paraId="2B2991AD" w14:textId="77777777" w:rsidR="008E02FA" w:rsidRPr="00036124" w:rsidRDefault="008E02FA" w:rsidP="008E02FA">
            <w:pPr>
              <w:ind w:right="247"/>
              <w:rPr>
                <w:rFonts w:ascii="Calibri Light" w:hAnsi="Calibri Light"/>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Approaches to Learning</w:t>
            </w:r>
          </w:p>
        </w:tc>
      </w:tr>
      <w:tr w:rsidR="008E02FA" w:rsidRPr="00036124" w14:paraId="5F8141D5" w14:textId="77777777" w:rsidTr="00A20AE0">
        <w:trPr>
          <w:trHeight w:val="319"/>
        </w:trPr>
        <w:tc>
          <w:tcPr>
            <w:cnfStyle w:val="001000000000" w:firstRow="0" w:lastRow="0" w:firstColumn="1" w:lastColumn="0" w:oddVBand="0" w:evenVBand="0" w:oddHBand="0" w:evenHBand="0" w:firstRowFirstColumn="0" w:firstRowLastColumn="0" w:lastRowFirstColumn="0" w:lastRowLastColumn="0"/>
            <w:tcW w:w="10095" w:type="dxa"/>
          </w:tcPr>
          <w:p w14:paraId="7976D974" w14:textId="77777777" w:rsidR="008E02FA" w:rsidRPr="00036124" w:rsidRDefault="009C6DAC" w:rsidP="008E02FA">
            <w:pPr>
              <w:ind w:right="247"/>
              <w:rPr>
                <w:rFonts w:ascii="Calibri Light" w:hAnsi="Calibri Light"/>
                <w:b w:val="0"/>
                <w:sz w:val="30"/>
                <w:szCs w:val="30"/>
              </w:rPr>
            </w:pPr>
            <w:r w:rsidRPr="00036124">
              <w:rPr>
                <w:rFonts w:ascii="Calibri Light" w:hAnsi="Calibri Light"/>
                <w:sz w:val="30"/>
                <w:szCs w:val="30"/>
              </w:rPr>
              <w:t>G</w:t>
            </w:r>
            <w:r w:rsidR="008E02FA" w:rsidRPr="00036124">
              <w:rPr>
                <w:rFonts w:ascii="Calibri Light" w:hAnsi="Calibri Light"/>
                <w:sz w:val="30"/>
                <w:szCs w:val="30"/>
              </w:rPr>
              <w:t>oal:</w:t>
            </w:r>
            <w:r w:rsidR="008E02FA" w:rsidRPr="00036124">
              <w:rPr>
                <w:rFonts w:ascii="Calibri Light" w:hAnsi="Calibri Light"/>
                <w:b w:val="0"/>
                <w:sz w:val="30"/>
                <w:szCs w:val="30"/>
              </w:rPr>
              <w:t xml:space="preserve"> Children will increase the skills &amp; behaviors needed to engage in learning.</w:t>
            </w:r>
          </w:p>
        </w:tc>
      </w:tr>
      <w:tr w:rsidR="009C6DAC" w:rsidRPr="00036124" w14:paraId="0951C189"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FA868E"/>
          </w:tcPr>
          <w:p w14:paraId="7CC76A9B"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Social &amp; Emotional Development</w:t>
            </w:r>
          </w:p>
        </w:tc>
      </w:tr>
      <w:tr w:rsidR="008E02FA" w:rsidRPr="00036124" w14:paraId="105EBD26" w14:textId="77777777" w:rsidTr="00A20AE0">
        <w:trPr>
          <w:trHeight w:val="626"/>
        </w:trPr>
        <w:tc>
          <w:tcPr>
            <w:cnfStyle w:val="001000000000" w:firstRow="0" w:lastRow="0" w:firstColumn="1" w:lastColumn="0" w:oddVBand="0" w:evenVBand="0" w:oddHBand="0" w:evenHBand="0" w:firstRowFirstColumn="0" w:firstRowLastColumn="0" w:lastRowFirstColumn="0" w:lastRowLastColumn="0"/>
            <w:tcW w:w="10095" w:type="dxa"/>
          </w:tcPr>
          <w:p w14:paraId="207A56C0"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build positive relationships &amp; express emotions in a positive way.</w:t>
            </w:r>
          </w:p>
        </w:tc>
      </w:tr>
      <w:tr w:rsidR="009C6DAC" w:rsidRPr="00036124" w14:paraId="7B78E8C6"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2CB6B3"/>
          </w:tcPr>
          <w:p w14:paraId="1D8B1387"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Language &amp; Communication</w:t>
            </w:r>
          </w:p>
        </w:tc>
      </w:tr>
      <w:tr w:rsidR="008E02FA" w:rsidRPr="00036124" w14:paraId="1942B147" w14:textId="77777777" w:rsidTr="00A20AE0">
        <w:trPr>
          <w:trHeight w:val="626"/>
        </w:trPr>
        <w:tc>
          <w:tcPr>
            <w:cnfStyle w:val="001000000000" w:firstRow="0" w:lastRow="0" w:firstColumn="1" w:lastColumn="0" w:oddVBand="0" w:evenVBand="0" w:oddHBand="0" w:evenHBand="0" w:firstRowFirstColumn="0" w:firstRowLastColumn="0" w:lastRowFirstColumn="0" w:lastRowLastColumn="0"/>
            <w:tcW w:w="10095" w:type="dxa"/>
          </w:tcPr>
          <w:p w14:paraId="6886DFC0"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increase communication skills by attending to &amp; using the English Language.</w:t>
            </w:r>
          </w:p>
        </w:tc>
      </w:tr>
      <w:tr w:rsidR="009C6DAC" w:rsidRPr="00036124" w14:paraId="0CC1C301"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2CB6B3"/>
          </w:tcPr>
          <w:p w14:paraId="2E97B32E"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Literacy</w:t>
            </w:r>
          </w:p>
        </w:tc>
      </w:tr>
      <w:tr w:rsidR="008E02FA" w:rsidRPr="00036124" w14:paraId="68AAB14C" w14:textId="77777777" w:rsidTr="00A20AE0">
        <w:trPr>
          <w:trHeight w:val="319"/>
        </w:trPr>
        <w:tc>
          <w:tcPr>
            <w:cnfStyle w:val="001000000000" w:firstRow="0" w:lastRow="0" w:firstColumn="1" w:lastColumn="0" w:oddVBand="0" w:evenVBand="0" w:oddHBand="0" w:evenHBand="0" w:firstRowFirstColumn="0" w:firstRowLastColumn="0" w:lastRowFirstColumn="0" w:lastRowLastColumn="0"/>
            <w:tcW w:w="10095" w:type="dxa"/>
          </w:tcPr>
          <w:p w14:paraId="0062C84C"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increase literacy skills.</w:t>
            </w:r>
          </w:p>
        </w:tc>
      </w:tr>
      <w:tr w:rsidR="009C6DAC" w:rsidRPr="00036124" w14:paraId="4FC5C5A7"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A9DB65" w:themeFill="accent3" w:themeFillTint="99"/>
          </w:tcPr>
          <w:p w14:paraId="77609875"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Cognition – Mathematics Development</w:t>
            </w:r>
          </w:p>
        </w:tc>
      </w:tr>
      <w:tr w:rsidR="008E02FA" w:rsidRPr="00036124" w14:paraId="3593A8A4" w14:textId="77777777" w:rsidTr="00A20AE0">
        <w:trPr>
          <w:trHeight w:val="319"/>
        </w:trPr>
        <w:tc>
          <w:tcPr>
            <w:cnfStyle w:val="001000000000" w:firstRow="0" w:lastRow="0" w:firstColumn="1" w:lastColumn="0" w:oddVBand="0" w:evenVBand="0" w:oddHBand="0" w:evenHBand="0" w:firstRowFirstColumn="0" w:firstRowLastColumn="0" w:lastRowFirstColumn="0" w:lastRowLastColumn="0"/>
            <w:tcW w:w="10095" w:type="dxa"/>
          </w:tcPr>
          <w:p w14:paraId="713C68F6"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increase mathematical skills.</w:t>
            </w:r>
          </w:p>
        </w:tc>
      </w:tr>
      <w:tr w:rsidR="009C6DAC" w:rsidRPr="00036124" w14:paraId="73334C05"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A9DB65" w:themeFill="accent3" w:themeFillTint="99"/>
          </w:tcPr>
          <w:p w14:paraId="7CB97E68"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Cognition – Scientific Reasoning</w:t>
            </w:r>
          </w:p>
        </w:tc>
      </w:tr>
      <w:tr w:rsidR="008E02FA" w:rsidRPr="00036124" w14:paraId="008476D8" w14:textId="77777777" w:rsidTr="00A20AE0">
        <w:trPr>
          <w:trHeight w:val="319"/>
        </w:trPr>
        <w:tc>
          <w:tcPr>
            <w:cnfStyle w:val="001000000000" w:firstRow="0" w:lastRow="0" w:firstColumn="1" w:lastColumn="0" w:oddVBand="0" w:evenVBand="0" w:oddHBand="0" w:evenHBand="0" w:firstRowFirstColumn="0" w:firstRowLastColumn="0" w:lastRowFirstColumn="0" w:lastRowLastColumn="0"/>
            <w:tcW w:w="10095" w:type="dxa"/>
          </w:tcPr>
          <w:p w14:paraId="11F85FEB"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engage in scientific thinking.</w:t>
            </w:r>
          </w:p>
        </w:tc>
      </w:tr>
      <w:tr w:rsidR="009C6DAC" w:rsidRPr="00036124" w14:paraId="65D0A422" w14:textId="77777777" w:rsidTr="00A20AE0">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10095" w:type="dxa"/>
            <w:shd w:val="clear" w:color="auto" w:fill="D37BA7"/>
          </w:tcPr>
          <w:p w14:paraId="74CFDFFB" w14:textId="77777777" w:rsidR="008E02FA" w:rsidRPr="00036124" w:rsidRDefault="008E02FA" w:rsidP="008E02FA">
            <w:pPr>
              <w:ind w:right="247"/>
              <w:rPr>
                <w:rFonts w:ascii="Calibri Light" w:hAnsi="Calibri Light"/>
                <w:b w:val="0"/>
                <w:sz w:val="30"/>
                <w:szCs w:val="30"/>
              </w:rPr>
            </w:pPr>
            <w:r w:rsidRPr="00036124">
              <w:rPr>
                <w:rFonts w:ascii="Calibri Light" w:hAnsi="Calibri Light"/>
                <w:sz w:val="30"/>
                <w:szCs w:val="30"/>
              </w:rPr>
              <w:t xml:space="preserve">Domain: </w:t>
            </w:r>
            <w:r w:rsidRPr="00036124">
              <w:rPr>
                <w:rFonts w:ascii="Calibri Light" w:hAnsi="Calibri Light"/>
                <w:b w:val="0"/>
                <w:sz w:val="30"/>
                <w:szCs w:val="30"/>
              </w:rPr>
              <w:t>Perceptual Motor &amp; Physical Development</w:t>
            </w:r>
          </w:p>
        </w:tc>
      </w:tr>
      <w:tr w:rsidR="008E02FA" w:rsidRPr="00036124" w14:paraId="0FB07CBA" w14:textId="77777777" w:rsidTr="00A20AE0">
        <w:trPr>
          <w:trHeight w:val="307"/>
        </w:trPr>
        <w:tc>
          <w:tcPr>
            <w:cnfStyle w:val="001000000000" w:firstRow="0" w:lastRow="0" w:firstColumn="1" w:lastColumn="0" w:oddVBand="0" w:evenVBand="0" w:oddHBand="0" w:evenHBand="0" w:firstRowFirstColumn="0" w:firstRowLastColumn="0" w:lastRowFirstColumn="0" w:lastRowLastColumn="0"/>
            <w:tcW w:w="10095" w:type="dxa"/>
          </w:tcPr>
          <w:p w14:paraId="10358CCA" w14:textId="77777777" w:rsidR="008E02FA" w:rsidRPr="00036124" w:rsidRDefault="008E02FA" w:rsidP="008E02FA">
            <w:pPr>
              <w:ind w:left="-23" w:right="-113"/>
              <w:rPr>
                <w:rFonts w:ascii="Calibri Light" w:hAnsi="Calibri Light"/>
                <w:b w:val="0"/>
                <w:sz w:val="30"/>
                <w:szCs w:val="30"/>
              </w:rPr>
            </w:pPr>
            <w:r w:rsidRPr="00036124">
              <w:rPr>
                <w:rFonts w:ascii="Calibri Light" w:hAnsi="Calibri Light"/>
                <w:sz w:val="30"/>
                <w:szCs w:val="30"/>
              </w:rPr>
              <w:t xml:space="preserve">Goal: </w:t>
            </w:r>
            <w:r w:rsidRPr="00036124">
              <w:rPr>
                <w:rFonts w:ascii="Calibri Light" w:hAnsi="Calibri Light"/>
                <w:b w:val="0"/>
                <w:sz w:val="30"/>
                <w:szCs w:val="30"/>
              </w:rPr>
              <w:t>Children will increase fine &amp; gross motor coordination &amp; skills.</w:t>
            </w:r>
          </w:p>
          <w:p w14:paraId="7166CC17" w14:textId="77777777" w:rsidR="00A20AE0" w:rsidRPr="00036124" w:rsidRDefault="00A20AE0" w:rsidP="008E02FA">
            <w:pPr>
              <w:ind w:left="-23" w:right="-113"/>
              <w:rPr>
                <w:rFonts w:ascii="Calibri Light" w:hAnsi="Calibri Light"/>
                <w:b w:val="0"/>
                <w:sz w:val="30"/>
                <w:szCs w:val="30"/>
              </w:rPr>
            </w:pPr>
            <w:r w:rsidRPr="00036124">
              <w:rPr>
                <w:rFonts w:ascii="Calibri Light" w:hAnsi="Calibri Light"/>
                <w:sz w:val="30"/>
                <w:szCs w:val="30"/>
              </w:rPr>
              <w:t>Goal:</w:t>
            </w:r>
            <w:r w:rsidRPr="00036124">
              <w:rPr>
                <w:rFonts w:ascii="Calibri Light" w:hAnsi="Calibri Light"/>
                <w:b w:val="0"/>
                <w:sz w:val="30"/>
                <w:szCs w:val="30"/>
              </w:rPr>
              <w:t xml:space="preserve"> Children will increase personal health &amp; safety practices.</w:t>
            </w:r>
          </w:p>
        </w:tc>
      </w:tr>
    </w:tbl>
    <w:p w14:paraId="00ADB47B" w14:textId="77777777" w:rsidR="00295687" w:rsidRPr="00036124" w:rsidRDefault="00295687" w:rsidP="00295687">
      <w:pPr>
        <w:spacing w:after="0"/>
        <w:ind w:left="-270" w:right="-720"/>
        <w:rPr>
          <w:rFonts w:asciiTheme="majorHAnsi" w:hAnsiTheme="majorHAnsi"/>
          <w:sz w:val="36"/>
        </w:rPr>
      </w:pPr>
      <w:r w:rsidRPr="00036124">
        <w:rPr>
          <w:b/>
          <w:noProof/>
          <w:sz w:val="28"/>
          <w:u w:val="single"/>
        </w:rPr>
        <w:lastRenderedPageBreak/>
        <w:drawing>
          <wp:anchor distT="0" distB="0" distL="114300" distR="114300" simplePos="0" relativeHeight="251672576" behindDoc="0" locked="0" layoutInCell="1" allowOverlap="1" wp14:anchorId="6BA6744E" wp14:editId="296814FB">
            <wp:simplePos x="0" y="0"/>
            <wp:positionH relativeFrom="column">
              <wp:posOffset>6083935</wp:posOffset>
            </wp:positionH>
            <wp:positionV relativeFrom="paragraph">
              <wp:posOffset>0</wp:posOffset>
            </wp:positionV>
            <wp:extent cx="2477135" cy="2514600"/>
            <wp:effectExtent l="0" t="0" r="0" b="0"/>
            <wp:wrapThrough wrapText="bothSides">
              <wp:wrapPolygon edited="0">
                <wp:start x="9801" y="0"/>
                <wp:lineTo x="7973" y="327"/>
                <wp:lineTo x="3322" y="2127"/>
                <wp:lineTo x="3322" y="2782"/>
                <wp:lineTo x="2492" y="3764"/>
                <wp:lineTo x="1163" y="5400"/>
                <wp:lineTo x="0" y="8018"/>
                <wp:lineTo x="0" y="13418"/>
                <wp:lineTo x="664" y="15873"/>
                <wp:lineTo x="2658" y="18818"/>
                <wp:lineTo x="6478" y="21109"/>
                <wp:lineTo x="8306" y="21436"/>
                <wp:lineTo x="13123" y="21436"/>
                <wp:lineTo x="14950" y="21109"/>
                <wp:lineTo x="18771" y="18818"/>
                <wp:lineTo x="20764" y="16036"/>
                <wp:lineTo x="20764" y="15873"/>
                <wp:lineTo x="21428" y="13909"/>
                <wp:lineTo x="21428" y="7855"/>
                <wp:lineTo x="21096" y="7036"/>
                <wp:lineTo x="20266" y="5400"/>
                <wp:lineTo x="18604" y="3273"/>
                <wp:lineTo x="18272" y="2291"/>
                <wp:lineTo x="13621" y="327"/>
                <wp:lineTo x="11960" y="0"/>
                <wp:lineTo x="9801" y="0"/>
              </wp:wrapPolygon>
            </wp:wrapThrough>
            <wp:docPr id="10" name="Picture 10" descr="https://s-media-cache-ak0.pinimg.com/736x/9b/1d/89/9b1d899edb29c82968eb52e7123bce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media-cache-ak0.pinimg.com/736x/9b/1d/89/9b1d899edb29c82968eb52e7123bcea3.jpg"/>
                    <pic:cNvPicPr>
                      <a:picLocks noChangeAspect="1" noChangeArrowheads="1"/>
                    </pic:cNvPicPr>
                  </pic:nvPicPr>
                  <pic:blipFill>
                    <a:blip r:embed="rId1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7135"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6124">
        <w:rPr>
          <w:rFonts w:asciiTheme="majorHAnsi" w:hAnsiTheme="majorHAnsi"/>
          <w:b/>
          <w:sz w:val="44"/>
          <w:u w:val="single"/>
        </w:rPr>
        <w:t>CLASSROOM ASSESSMENT SCORING SYSTEM (CLASS)</w:t>
      </w:r>
      <w:r w:rsidRPr="00036124">
        <w:rPr>
          <w:rFonts w:asciiTheme="majorHAnsi" w:hAnsiTheme="majorHAnsi"/>
          <w:b/>
          <w:sz w:val="36"/>
          <w:u w:val="single"/>
        </w:rPr>
        <w:t xml:space="preserve"> </w:t>
      </w:r>
    </w:p>
    <w:p w14:paraId="22F17C0C" w14:textId="77777777" w:rsidR="00295687" w:rsidRPr="00036124" w:rsidRDefault="00295687" w:rsidP="00295687">
      <w:pPr>
        <w:spacing w:after="0"/>
        <w:ind w:left="-270" w:right="-720"/>
        <w:rPr>
          <w:rFonts w:asciiTheme="majorHAnsi" w:hAnsiTheme="majorHAnsi"/>
          <w:sz w:val="16"/>
        </w:rPr>
      </w:pPr>
    </w:p>
    <w:p w14:paraId="25309607"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rPr>
        <w:t xml:space="preserve">CLASS is an observation instrument that assesses the quality of teacher-child interactions.  CLASS includes 3 domains or categories of teacher-child interactions that support children’s learning &amp; development: </w:t>
      </w:r>
    </w:p>
    <w:p w14:paraId="53F85C54" w14:textId="77777777" w:rsidR="00295687" w:rsidRPr="00036124" w:rsidRDefault="00295687" w:rsidP="00295687">
      <w:pPr>
        <w:spacing w:after="0"/>
        <w:ind w:left="-270" w:right="-720"/>
        <w:rPr>
          <w:rFonts w:asciiTheme="majorHAnsi" w:hAnsiTheme="majorHAnsi"/>
          <w:sz w:val="24"/>
        </w:rPr>
      </w:pPr>
    </w:p>
    <w:p w14:paraId="79FAD32C"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Emotional Support</w:t>
      </w:r>
      <w:r w:rsidRPr="00036124">
        <w:rPr>
          <w:rFonts w:asciiTheme="majorHAnsi" w:hAnsiTheme="majorHAnsi"/>
          <w:sz w:val="24"/>
        </w:rPr>
        <w:t xml:space="preserve"> – Assesses the degree to which teachers establish &amp; promote a positive climate in their classroom through everyday interactions.</w:t>
      </w:r>
    </w:p>
    <w:p w14:paraId="2684409D" w14:textId="6BA09E29"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Classroom Organization</w:t>
      </w:r>
      <w:r w:rsidRPr="00036124">
        <w:rPr>
          <w:rFonts w:asciiTheme="majorHAnsi" w:hAnsiTheme="majorHAnsi"/>
          <w:sz w:val="24"/>
        </w:rPr>
        <w:t xml:space="preserve"> – Assesses classroom routines &amp; procedures related to the organization</w:t>
      </w:r>
      <w:r w:rsidR="00EA667B" w:rsidRPr="00036124">
        <w:rPr>
          <w:rFonts w:asciiTheme="majorHAnsi" w:hAnsiTheme="majorHAnsi"/>
          <w:sz w:val="24"/>
        </w:rPr>
        <w:t xml:space="preserve"> of the classroom</w:t>
      </w:r>
      <w:r w:rsidRPr="00036124">
        <w:rPr>
          <w:rFonts w:asciiTheme="majorHAnsi" w:hAnsiTheme="majorHAnsi"/>
          <w:sz w:val="24"/>
        </w:rPr>
        <w:t xml:space="preserve"> &amp; management of children’s behavior.</w:t>
      </w:r>
    </w:p>
    <w:p w14:paraId="3AAF83CD" w14:textId="3B7F66DE"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Instructional Support</w:t>
      </w:r>
      <w:r w:rsidRPr="00036124">
        <w:rPr>
          <w:rFonts w:asciiTheme="majorHAnsi" w:hAnsiTheme="majorHAnsi"/>
          <w:sz w:val="24"/>
        </w:rPr>
        <w:t xml:space="preserve"> – Assess</w:t>
      </w:r>
      <w:r w:rsidR="00EA667B" w:rsidRPr="00036124">
        <w:rPr>
          <w:rFonts w:asciiTheme="majorHAnsi" w:hAnsiTheme="majorHAnsi"/>
          <w:sz w:val="24"/>
        </w:rPr>
        <w:t>es</w:t>
      </w:r>
      <w:r w:rsidRPr="00036124">
        <w:rPr>
          <w:rFonts w:asciiTheme="majorHAnsi" w:hAnsiTheme="majorHAnsi"/>
          <w:sz w:val="24"/>
        </w:rPr>
        <w:t xml:space="preserve"> the ways in which teachers implement the curriculum to effectively promote cognitive &amp; language development.</w:t>
      </w:r>
    </w:p>
    <w:p w14:paraId="7A603539" w14:textId="77777777" w:rsidR="00295687" w:rsidRPr="00036124" w:rsidRDefault="00295687" w:rsidP="00295687">
      <w:pPr>
        <w:spacing w:after="0"/>
        <w:ind w:left="-270" w:right="-720"/>
        <w:rPr>
          <w:rFonts w:asciiTheme="majorHAnsi" w:hAnsiTheme="majorHAnsi"/>
          <w:sz w:val="24"/>
        </w:rPr>
      </w:pPr>
    </w:p>
    <w:p w14:paraId="57E6BF2C"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rPr>
        <w:t>Within each domain are dimensions which capture more specific details about teachers’ interactions with children.</w:t>
      </w:r>
    </w:p>
    <w:p w14:paraId="4A40D160" w14:textId="5ABE35ED"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Positive Climate</w:t>
      </w:r>
      <w:r w:rsidRPr="00036124">
        <w:rPr>
          <w:rFonts w:asciiTheme="majorHAnsi" w:hAnsiTheme="majorHAnsi"/>
          <w:sz w:val="24"/>
        </w:rPr>
        <w:t xml:space="preserve"> (PC) – Reflects the emotional connection between the teachers &amp; children and </w:t>
      </w:r>
      <w:r w:rsidR="00EA667B" w:rsidRPr="00036124">
        <w:rPr>
          <w:rFonts w:asciiTheme="majorHAnsi" w:hAnsiTheme="majorHAnsi"/>
          <w:sz w:val="24"/>
        </w:rPr>
        <w:t>between</w:t>
      </w:r>
      <w:r w:rsidRPr="00036124">
        <w:rPr>
          <w:rFonts w:asciiTheme="majorHAnsi" w:hAnsiTheme="majorHAnsi"/>
          <w:sz w:val="24"/>
        </w:rPr>
        <w:t xml:space="preserve"> children.</w:t>
      </w:r>
    </w:p>
    <w:p w14:paraId="33AD3A46"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Teacher Sensitivity</w:t>
      </w:r>
      <w:r w:rsidRPr="00036124">
        <w:rPr>
          <w:rFonts w:asciiTheme="majorHAnsi" w:hAnsiTheme="majorHAnsi"/>
          <w:sz w:val="24"/>
        </w:rPr>
        <w:t xml:space="preserve"> (TS) – Reflects the teachers’ awareness of &amp; responsivity to children’s academic &amp; emotional needs.</w:t>
      </w:r>
    </w:p>
    <w:p w14:paraId="17A16693"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Regard for Student Perspective</w:t>
      </w:r>
      <w:r w:rsidRPr="00036124">
        <w:rPr>
          <w:rFonts w:asciiTheme="majorHAnsi" w:hAnsiTheme="majorHAnsi"/>
          <w:sz w:val="24"/>
        </w:rPr>
        <w:t xml:space="preserve"> (RSP) – Captures the degree to which the teachers’ interactions with children &amp; classroom activities place an </w:t>
      </w:r>
    </w:p>
    <w:p w14:paraId="25E8D265" w14:textId="77777777" w:rsidR="00295687" w:rsidRPr="00036124" w:rsidRDefault="00295687" w:rsidP="00295687">
      <w:pPr>
        <w:spacing w:after="0"/>
        <w:ind w:left="-270" w:right="-720" w:firstLine="990"/>
        <w:rPr>
          <w:rFonts w:asciiTheme="majorHAnsi" w:hAnsiTheme="majorHAnsi"/>
          <w:sz w:val="24"/>
        </w:rPr>
      </w:pPr>
      <w:r w:rsidRPr="00036124">
        <w:rPr>
          <w:rFonts w:asciiTheme="majorHAnsi" w:hAnsiTheme="majorHAnsi"/>
          <w:sz w:val="24"/>
        </w:rPr>
        <w:t>emphasis on children’s interests &amp; points of view and encourages children’s responsibility &amp; autonomy.</w:t>
      </w:r>
    </w:p>
    <w:p w14:paraId="6FDC40FC" w14:textId="1A7D5592"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Behavior Management</w:t>
      </w:r>
      <w:r w:rsidRPr="00036124">
        <w:rPr>
          <w:rFonts w:asciiTheme="majorHAnsi" w:hAnsiTheme="majorHAnsi"/>
          <w:sz w:val="24"/>
        </w:rPr>
        <w:t xml:space="preserve"> (BM) – Reflects the teachers</w:t>
      </w:r>
      <w:r w:rsidR="00EA667B" w:rsidRPr="00036124">
        <w:rPr>
          <w:rFonts w:asciiTheme="majorHAnsi" w:hAnsiTheme="majorHAnsi"/>
          <w:sz w:val="24"/>
        </w:rPr>
        <w:t>’</w:t>
      </w:r>
      <w:r w:rsidRPr="00036124">
        <w:rPr>
          <w:rFonts w:asciiTheme="majorHAnsi" w:hAnsiTheme="majorHAnsi"/>
          <w:sz w:val="24"/>
        </w:rPr>
        <w:t xml:space="preserve"> ability to provide clear behavioral expectations &amp; use effective methods to prevent </w:t>
      </w:r>
    </w:p>
    <w:p w14:paraId="6FB5EAA5" w14:textId="77777777" w:rsidR="00295687" w:rsidRPr="00036124" w:rsidRDefault="00295687" w:rsidP="00295687">
      <w:pPr>
        <w:spacing w:after="0"/>
        <w:ind w:left="-270" w:right="-720" w:firstLine="990"/>
        <w:rPr>
          <w:rFonts w:asciiTheme="majorHAnsi" w:hAnsiTheme="majorHAnsi"/>
          <w:sz w:val="24"/>
        </w:rPr>
      </w:pPr>
      <w:r w:rsidRPr="00036124">
        <w:rPr>
          <w:rFonts w:asciiTheme="majorHAnsi" w:hAnsiTheme="majorHAnsi"/>
          <w:sz w:val="24"/>
        </w:rPr>
        <w:t>misbehavior.</w:t>
      </w:r>
    </w:p>
    <w:p w14:paraId="30F7B9BF" w14:textId="77777777"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Productivity</w:t>
      </w:r>
      <w:r w:rsidRPr="00036124">
        <w:rPr>
          <w:rFonts w:asciiTheme="majorHAnsi" w:hAnsiTheme="majorHAnsi"/>
          <w:sz w:val="24"/>
        </w:rPr>
        <w:t xml:space="preserve"> (PD) – Reflects how well the teacher manages instructional times &amp; routines &amp; ensures children have the opportunity to be involved.</w:t>
      </w:r>
    </w:p>
    <w:p w14:paraId="2A9DAD54" w14:textId="1ADABDC0"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Instructional Learning Formats</w:t>
      </w:r>
      <w:r w:rsidRPr="00036124">
        <w:rPr>
          <w:rFonts w:asciiTheme="majorHAnsi" w:hAnsiTheme="majorHAnsi"/>
          <w:sz w:val="24"/>
        </w:rPr>
        <w:t xml:space="preserve"> (ILF) – Focuses on the ways in which a teacher maximizes students’ interest</w:t>
      </w:r>
      <w:r w:rsidR="00EA667B" w:rsidRPr="00036124">
        <w:rPr>
          <w:rFonts w:asciiTheme="majorHAnsi" w:hAnsiTheme="majorHAnsi"/>
          <w:sz w:val="24"/>
        </w:rPr>
        <w:t xml:space="preserve">, </w:t>
      </w:r>
      <w:r w:rsidRPr="00036124">
        <w:rPr>
          <w:rFonts w:asciiTheme="majorHAnsi" w:hAnsiTheme="majorHAnsi"/>
          <w:sz w:val="24"/>
        </w:rPr>
        <w:t>engagement &amp; ability to learn.</w:t>
      </w:r>
    </w:p>
    <w:p w14:paraId="7E0F3A4A" w14:textId="0259CE50"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Concept Development</w:t>
      </w:r>
      <w:r w:rsidRPr="00036124">
        <w:rPr>
          <w:rFonts w:asciiTheme="majorHAnsi" w:hAnsiTheme="majorHAnsi"/>
          <w:sz w:val="24"/>
        </w:rPr>
        <w:t xml:space="preserve"> (CD) – Measures the teachers</w:t>
      </w:r>
      <w:r w:rsidR="00EA667B" w:rsidRPr="00036124">
        <w:rPr>
          <w:rFonts w:asciiTheme="majorHAnsi" w:hAnsiTheme="majorHAnsi"/>
          <w:sz w:val="24"/>
        </w:rPr>
        <w:t>’</w:t>
      </w:r>
      <w:r w:rsidRPr="00036124">
        <w:rPr>
          <w:rFonts w:asciiTheme="majorHAnsi" w:hAnsiTheme="majorHAnsi"/>
          <w:sz w:val="24"/>
        </w:rPr>
        <w:t xml:space="preserve"> use of instructional discussions/activities to promote higher-order thinking skills.</w:t>
      </w:r>
    </w:p>
    <w:p w14:paraId="293C33BA" w14:textId="76227EAC"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Quality of Feedback</w:t>
      </w:r>
      <w:r w:rsidRPr="00036124">
        <w:rPr>
          <w:rFonts w:asciiTheme="majorHAnsi" w:hAnsiTheme="majorHAnsi"/>
          <w:sz w:val="24"/>
        </w:rPr>
        <w:t xml:space="preserve"> (QF) – Assesses the degree to which the teacher</w:t>
      </w:r>
      <w:r w:rsidR="00EA667B" w:rsidRPr="00036124">
        <w:rPr>
          <w:rFonts w:asciiTheme="majorHAnsi" w:hAnsiTheme="majorHAnsi"/>
          <w:sz w:val="24"/>
        </w:rPr>
        <w:t>s</w:t>
      </w:r>
      <w:r w:rsidRPr="00036124">
        <w:rPr>
          <w:rFonts w:asciiTheme="majorHAnsi" w:hAnsiTheme="majorHAnsi"/>
          <w:sz w:val="24"/>
        </w:rPr>
        <w:t xml:space="preserve"> provide feedback that expands learning &amp; understanding.</w:t>
      </w:r>
    </w:p>
    <w:p w14:paraId="05993061" w14:textId="1628E861" w:rsidR="00295687" w:rsidRPr="00036124" w:rsidRDefault="00295687" w:rsidP="00295687">
      <w:pPr>
        <w:spacing w:after="0"/>
        <w:ind w:left="-270" w:right="-720"/>
        <w:rPr>
          <w:rFonts w:asciiTheme="majorHAnsi" w:hAnsiTheme="majorHAnsi"/>
          <w:sz w:val="24"/>
        </w:rPr>
      </w:pPr>
      <w:r w:rsidRPr="00036124">
        <w:rPr>
          <w:rFonts w:asciiTheme="majorHAnsi" w:hAnsiTheme="majorHAnsi"/>
          <w:sz w:val="24"/>
          <w:u w:val="single"/>
        </w:rPr>
        <w:t>Language Modeling</w:t>
      </w:r>
      <w:r w:rsidRPr="00036124">
        <w:rPr>
          <w:rFonts w:asciiTheme="majorHAnsi" w:hAnsiTheme="majorHAnsi"/>
          <w:sz w:val="24"/>
        </w:rPr>
        <w:t xml:space="preserve"> (LM) – Captures the quality &amp; amount of teachers</w:t>
      </w:r>
      <w:r w:rsidR="00EA667B" w:rsidRPr="00036124">
        <w:rPr>
          <w:rFonts w:asciiTheme="majorHAnsi" w:hAnsiTheme="majorHAnsi"/>
          <w:sz w:val="24"/>
        </w:rPr>
        <w:t>’</w:t>
      </w:r>
      <w:r w:rsidRPr="00036124">
        <w:rPr>
          <w:rFonts w:asciiTheme="majorHAnsi" w:hAnsiTheme="majorHAnsi"/>
          <w:sz w:val="24"/>
        </w:rPr>
        <w:t xml:space="preserve"> use of language.</w:t>
      </w:r>
    </w:p>
    <w:p w14:paraId="60E1A97E" w14:textId="77777777" w:rsidR="00295687" w:rsidRPr="00036124" w:rsidRDefault="00295687" w:rsidP="00295687">
      <w:pPr>
        <w:spacing w:after="0"/>
        <w:ind w:left="-270" w:right="-720"/>
        <w:rPr>
          <w:rFonts w:asciiTheme="majorHAnsi" w:hAnsiTheme="majorHAnsi"/>
          <w:sz w:val="24"/>
        </w:rPr>
      </w:pPr>
    </w:p>
    <w:p w14:paraId="6D3D7A42" w14:textId="1809C1C1" w:rsidR="00295687" w:rsidRDefault="00776356" w:rsidP="00295687">
      <w:pPr>
        <w:spacing w:after="0"/>
        <w:ind w:left="-270" w:right="-720"/>
        <w:rPr>
          <w:rFonts w:asciiTheme="majorHAnsi" w:hAnsiTheme="majorHAnsi"/>
          <w:sz w:val="24"/>
        </w:rPr>
      </w:pPr>
      <w:r w:rsidRPr="00BE7C37">
        <w:rPr>
          <w:rFonts w:asciiTheme="majorHAnsi" w:hAnsiTheme="majorHAnsi"/>
          <w:sz w:val="24"/>
        </w:rPr>
        <w:t xml:space="preserve">The CLASS observation may be conducted by one of two certified CLASS observers within the program in October and </w:t>
      </w:r>
      <w:r w:rsidR="00652D9B" w:rsidRPr="003728AC">
        <w:rPr>
          <w:rFonts w:asciiTheme="majorHAnsi" w:hAnsiTheme="majorHAnsi"/>
          <w:sz w:val="24"/>
          <w:highlight w:val="cyan"/>
        </w:rPr>
        <w:t>January</w:t>
      </w:r>
      <w:r w:rsidRPr="003728AC">
        <w:rPr>
          <w:rFonts w:asciiTheme="majorHAnsi" w:hAnsiTheme="majorHAnsi"/>
          <w:sz w:val="24"/>
          <w:highlight w:val="cyan"/>
        </w:rPr>
        <w:t>.</w:t>
      </w:r>
      <w:r w:rsidRPr="00BE7C37">
        <w:rPr>
          <w:rFonts w:asciiTheme="majorHAnsi" w:hAnsiTheme="majorHAnsi"/>
          <w:sz w:val="24"/>
        </w:rPr>
        <w:t xml:space="preserve">  Director, Education Manager, and all site level Peer Coaches are </w:t>
      </w:r>
      <w:r w:rsidR="00BE7C37" w:rsidRPr="003728AC">
        <w:rPr>
          <w:rFonts w:asciiTheme="majorHAnsi" w:hAnsiTheme="majorHAnsi"/>
          <w:sz w:val="24"/>
          <w:highlight w:val="cyan"/>
        </w:rPr>
        <w:t>trained</w:t>
      </w:r>
      <w:r w:rsidRPr="003728AC">
        <w:rPr>
          <w:rFonts w:asciiTheme="majorHAnsi" w:hAnsiTheme="majorHAnsi"/>
          <w:sz w:val="24"/>
          <w:highlight w:val="cyan"/>
        </w:rPr>
        <w:t>.</w:t>
      </w:r>
    </w:p>
    <w:p w14:paraId="0CBCDD80" w14:textId="77777777" w:rsidR="00776356" w:rsidRPr="00036124" w:rsidRDefault="00776356" w:rsidP="00295687">
      <w:pPr>
        <w:spacing w:after="0"/>
        <w:ind w:left="-270" w:right="-720"/>
        <w:rPr>
          <w:rFonts w:asciiTheme="majorHAnsi" w:hAnsiTheme="majorHAnsi"/>
          <w:sz w:val="24"/>
        </w:rPr>
      </w:pPr>
    </w:p>
    <w:p w14:paraId="6A881A74" w14:textId="3FDC721F" w:rsidR="00295687" w:rsidRPr="00836B9B" w:rsidRDefault="00295687" w:rsidP="00295687">
      <w:pPr>
        <w:spacing w:after="0"/>
        <w:ind w:left="-270" w:right="-720"/>
        <w:rPr>
          <w:rFonts w:asciiTheme="majorHAnsi" w:hAnsiTheme="majorHAnsi"/>
          <w:sz w:val="24"/>
        </w:rPr>
      </w:pPr>
      <w:r w:rsidRPr="00036124">
        <w:rPr>
          <w:rFonts w:asciiTheme="majorHAnsi" w:hAnsiTheme="majorHAnsi"/>
          <w:sz w:val="24"/>
        </w:rPr>
        <w:t xml:space="preserve">The observer rates each teacher on a scale of 1 (Low) to 7 (High). KIRPC Head Start has created benchmarks for each domain which are higher than the National Average.  </w:t>
      </w:r>
      <w:r w:rsidRPr="00036124">
        <w:rPr>
          <w:rFonts w:asciiTheme="majorHAnsi" w:hAnsiTheme="majorHAnsi"/>
          <w:i/>
          <w:sz w:val="24"/>
        </w:rPr>
        <w:t>Emotional Support: 6.25</w:t>
      </w:r>
      <w:r w:rsidRPr="00036124">
        <w:rPr>
          <w:rFonts w:asciiTheme="majorHAnsi" w:hAnsiTheme="majorHAnsi"/>
          <w:sz w:val="24"/>
        </w:rPr>
        <w:t xml:space="preserve">; </w:t>
      </w:r>
      <w:r w:rsidRPr="00036124">
        <w:rPr>
          <w:rFonts w:asciiTheme="majorHAnsi" w:hAnsiTheme="majorHAnsi"/>
          <w:i/>
          <w:sz w:val="24"/>
        </w:rPr>
        <w:t>Classroom Organization: 6.00</w:t>
      </w:r>
      <w:r w:rsidRPr="00036124">
        <w:rPr>
          <w:rFonts w:asciiTheme="majorHAnsi" w:hAnsiTheme="majorHAnsi"/>
          <w:sz w:val="24"/>
        </w:rPr>
        <w:t xml:space="preserve">; </w:t>
      </w:r>
      <w:r w:rsidRPr="00036124">
        <w:rPr>
          <w:rFonts w:asciiTheme="majorHAnsi" w:hAnsiTheme="majorHAnsi"/>
          <w:i/>
          <w:sz w:val="24"/>
        </w:rPr>
        <w:t>Instructional Support: 4.00</w:t>
      </w:r>
      <w:r w:rsidRPr="00036124">
        <w:rPr>
          <w:rFonts w:asciiTheme="majorHAnsi" w:hAnsiTheme="majorHAnsi"/>
          <w:sz w:val="24"/>
        </w:rPr>
        <w:t xml:space="preserve">.  If a teacher’s scores fall below the </w:t>
      </w:r>
      <w:r w:rsidR="00FC1D49" w:rsidRPr="00036124">
        <w:rPr>
          <w:rFonts w:asciiTheme="majorHAnsi" w:hAnsiTheme="majorHAnsi"/>
          <w:sz w:val="24"/>
        </w:rPr>
        <w:t>program’s benchmarks</w:t>
      </w:r>
      <w:r w:rsidRPr="00036124">
        <w:rPr>
          <w:rFonts w:asciiTheme="majorHAnsi" w:hAnsiTheme="majorHAnsi"/>
          <w:sz w:val="24"/>
        </w:rPr>
        <w:t xml:space="preserve">, </w:t>
      </w:r>
      <w:r w:rsidR="00A7356E" w:rsidRPr="00036124">
        <w:rPr>
          <w:rFonts w:asciiTheme="majorHAnsi" w:hAnsiTheme="majorHAnsi"/>
          <w:sz w:val="24"/>
        </w:rPr>
        <w:t xml:space="preserve">a </w:t>
      </w:r>
      <w:r w:rsidR="00EA667B" w:rsidRPr="00036124">
        <w:rPr>
          <w:rFonts w:asciiTheme="majorHAnsi" w:hAnsiTheme="majorHAnsi"/>
          <w:sz w:val="24"/>
        </w:rPr>
        <w:t xml:space="preserve">professional development </w:t>
      </w:r>
      <w:r w:rsidR="00A7356E" w:rsidRPr="00036124">
        <w:rPr>
          <w:rFonts w:asciiTheme="majorHAnsi" w:hAnsiTheme="majorHAnsi"/>
          <w:sz w:val="24"/>
        </w:rPr>
        <w:t>referral</w:t>
      </w:r>
      <w:r w:rsidR="00EA667B" w:rsidRPr="00036124">
        <w:rPr>
          <w:rFonts w:asciiTheme="majorHAnsi" w:hAnsiTheme="majorHAnsi"/>
          <w:sz w:val="24"/>
        </w:rPr>
        <w:t xml:space="preserve"> for coaching</w:t>
      </w:r>
      <w:r w:rsidRPr="00036124">
        <w:rPr>
          <w:rFonts w:asciiTheme="majorHAnsi" w:hAnsiTheme="majorHAnsi"/>
          <w:sz w:val="24"/>
        </w:rPr>
        <w:t xml:space="preserve"> is created to </w:t>
      </w:r>
      <w:r w:rsidR="00EA667B" w:rsidRPr="00036124">
        <w:rPr>
          <w:rFonts w:asciiTheme="majorHAnsi" w:hAnsiTheme="majorHAnsi"/>
          <w:sz w:val="24"/>
        </w:rPr>
        <w:t>support</w:t>
      </w:r>
      <w:r w:rsidRPr="00836B9B">
        <w:rPr>
          <w:rFonts w:asciiTheme="majorHAnsi" w:hAnsiTheme="majorHAnsi"/>
          <w:sz w:val="24"/>
        </w:rPr>
        <w:t xml:space="preserve"> development of CLASS skills.  </w:t>
      </w:r>
    </w:p>
    <w:tbl>
      <w:tblPr>
        <w:tblStyle w:val="TableGrid"/>
        <w:tblW w:w="14395" w:type="dxa"/>
        <w:tblInd w:w="-450" w:type="dxa"/>
        <w:tblLook w:val="04A0" w:firstRow="1" w:lastRow="0" w:firstColumn="1" w:lastColumn="0" w:noHBand="0" w:noVBand="1"/>
      </w:tblPr>
      <w:tblGrid>
        <w:gridCol w:w="1089"/>
        <w:gridCol w:w="2782"/>
        <w:gridCol w:w="2045"/>
        <w:gridCol w:w="2216"/>
        <w:gridCol w:w="1790"/>
        <w:gridCol w:w="4473"/>
      </w:tblGrid>
      <w:tr w:rsidR="00FD7AC9" w:rsidRPr="00836B9B" w14:paraId="4F0EB95E" w14:textId="77777777" w:rsidTr="00D96732">
        <w:trPr>
          <w:trHeight w:val="350"/>
        </w:trPr>
        <w:tc>
          <w:tcPr>
            <w:tcW w:w="1089" w:type="dxa"/>
            <w:vMerge w:val="restart"/>
            <w:shd w:val="clear" w:color="auto" w:fill="90ABF0" w:themeFill="accent2" w:themeFillTint="99"/>
            <w:textDirection w:val="btLr"/>
            <w:vAlign w:val="center"/>
          </w:tcPr>
          <w:p w14:paraId="026BC450" w14:textId="77777777" w:rsidR="00FD7AC9" w:rsidRPr="00836B9B" w:rsidRDefault="00FD7AC9" w:rsidP="00826F70">
            <w:pPr>
              <w:ind w:left="113" w:right="-72"/>
              <w:jc w:val="center"/>
              <w:rPr>
                <w:rFonts w:asciiTheme="majorHAnsi" w:hAnsiTheme="majorHAnsi"/>
              </w:rPr>
            </w:pPr>
            <w:r w:rsidRPr="00836B9B">
              <w:rPr>
                <w:rFonts w:asciiTheme="majorHAnsi" w:hAnsiTheme="majorHAnsi"/>
                <w:sz w:val="48"/>
              </w:rPr>
              <w:lastRenderedPageBreak/>
              <w:t>Approaches to Learning</w:t>
            </w:r>
          </w:p>
        </w:tc>
        <w:tc>
          <w:tcPr>
            <w:tcW w:w="13306" w:type="dxa"/>
            <w:gridSpan w:val="5"/>
            <w:shd w:val="clear" w:color="auto" w:fill="BFBFBF" w:themeFill="background1" w:themeFillShade="BF"/>
            <w:vAlign w:val="center"/>
          </w:tcPr>
          <w:p w14:paraId="7B56E150" w14:textId="77777777" w:rsidR="00FD7AC9" w:rsidRPr="00836B9B" w:rsidRDefault="00FD7AC9" w:rsidP="00826F70">
            <w:pPr>
              <w:rPr>
                <w:rFonts w:asciiTheme="majorHAnsi" w:hAnsiTheme="majorHAnsi"/>
                <w:b/>
              </w:rPr>
            </w:pPr>
            <w:r w:rsidRPr="00836B9B">
              <w:rPr>
                <w:rFonts w:asciiTheme="majorHAnsi" w:hAnsiTheme="majorHAnsi"/>
                <w:b/>
              </w:rPr>
              <w:t>Goal: Children will increase the skills &amp; behaviors needed to engage in learning.</w:t>
            </w:r>
          </w:p>
        </w:tc>
      </w:tr>
      <w:tr w:rsidR="00832109" w:rsidRPr="00836B9B" w14:paraId="3A8FE276" w14:textId="77777777" w:rsidTr="009E5499">
        <w:trPr>
          <w:trHeight w:val="377"/>
        </w:trPr>
        <w:tc>
          <w:tcPr>
            <w:tcW w:w="1089" w:type="dxa"/>
            <w:vMerge/>
            <w:shd w:val="clear" w:color="auto" w:fill="90ABF0" w:themeFill="accent2" w:themeFillTint="99"/>
          </w:tcPr>
          <w:p w14:paraId="02EA2CEF" w14:textId="77777777" w:rsidR="00832109" w:rsidRPr="00836B9B" w:rsidRDefault="00832109" w:rsidP="00B5582E">
            <w:pPr>
              <w:ind w:right="-720"/>
              <w:rPr>
                <w:rFonts w:asciiTheme="majorHAnsi" w:hAnsiTheme="majorHAnsi"/>
              </w:rPr>
            </w:pPr>
          </w:p>
        </w:tc>
        <w:tc>
          <w:tcPr>
            <w:tcW w:w="2782" w:type="dxa"/>
            <w:tcBorders>
              <w:top w:val="single" w:sz="18" w:space="0" w:color="000000"/>
            </w:tcBorders>
            <w:shd w:val="clear" w:color="auto" w:fill="D9D9D9" w:themeFill="background1" w:themeFillShade="D9"/>
            <w:vAlign w:val="center"/>
          </w:tcPr>
          <w:p w14:paraId="6CCA81DF" w14:textId="77777777" w:rsidR="00832109" w:rsidRPr="00836B9B" w:rsidRDefault="00832109" w:rsidP="00826F70">
            <w:pPr>
              <w:ind w:right="-84"/>
              <w:jc w:val="center"/>
              <w:rPr>
                <w:rFonts w:asciiTheme="majorHAnsi" w:hAnsiTheme="majorHAnsi"/>
                <w:b/>
              </w:rPr>
            </w:pPr>
            <w:r w:rsidRPr="00836B9B">
              <w:rPr>
                <w:rFonts w:asciiTheme="majorHAnsi" w:hAnsiTheme="majorHAnsi"/>
                <w:b/>
              </w:rPr>
              <w:t>Objectives</w:t>
            </w:r>
          </w:p>
        </w:tc>
        <w:tc>
          <w:tcPr>
            <w:tcW w:w="2045" w:type="dxa"/>
            <w:tcBorders>
              <w:top w:val="single" w:sz="18" w:space="0" w:color="000000"/>
            </w:tcBorders>
            <w:shd w:val="clear" w:color="auto" w:fill="D9D9D9" w:themeFill="background1" w:themeFillShade="D9"/>
            <w:vAlign w:val="center"/>
          </w:tcPr>
          <w:p w14:paraId="2FE538EF" w14:textId="77777777" w:rsidR="00832109" w:rsidRPr="00836B9B" w:rsidRDefault="00832109" w:rsidP="004728AF">
            <w:pPr>
              <w:ind w:left="-42" w:right="-18"/>
              <w:jc w:val="center"/>
              <w:rPr>
                <w:rFonts w:asciiTheme="majorHAnsi" w:hAnsiTheme="majorHAnsi"/>
                <w:b/>
              </w:rPr>
            </w:pPr>
            <w:r w:rsidRPr="00836B9B">
              <w:rPr>
                <w:rFonts w:asciiTheme="majorHAnsi" w:hAnsiTheme="majorHAnsi"/>
                <w:b/>
              </w:rPr>
              <w:t>TS GOLD Objectives</w:t>
            </w:r>
          </w:p>
          <w:p w14:paraId="07C5E90B" w14:textId="77777777" w:rsidR="00832109" w:rsidRPr="00836B9B" w:rsidRDefault="00832109" w:rsidP="004728AF">
            <w:pPr>
              <w:ind w:left="-42" w:right="-18"/>
              <w:jc w:val="center"/>
              <w:rPr>
                <w:rFonts w:asciiTheme="majorHAnsi" w:hAnsiTheme="majorHAnsi"/>
                <w:b/>
              </w:rPr>
            </w:pPr>
            <w:r w:rsidRPr="00836B9B">
              <w:rPr>
                <w:rFonts w:asciiTheme="majorHAnsi" w:hAnsiTheme="majorHAnsi"/>
                <w:b/>
              </w:rPr>
              <w:t>(Measurement)</w:t>
            </w:r>
          </w:p>
        </w:tc>
        <w:tc>
          <w:tcPr>
            <w:tcW w:w="2216" w:type="dxa"/>
            <w:tcBorders>
              <w:top w:val="single" w:sz="18" w:space="0" w:color="000000"/>
            </w:tcBorders>
            <w:shd w:val="clear" w:color="auto" w:fill="D9D9D9" w:themeFill="background1" w:themeFillShade="D9"/>
            <w:vAlign w:val="center"/>
          </w:tcPr>
          <w:p w14:paraId="4E89F1A9" w14:textId="004C6A20" w:rsidR="00832109" w:rsidRPr="00836B9B" w:rsidRDefault="00832109" w:rsidP="00826F70">
            <w:pPr>
              <w:ind w:right="-108"/>
              <w:jc w:val="center"/>
              <w:rPr>
                <w:rFonts w:asciiTheme="majorHAnsi" w:hAnsiTheme="majorHAnsi"/>
                <w:b/>
              </w:rPr>
            </w:pPr>
            <w:r w:rsidRPr="00836B9B">
              <w:rPr>
                <w:rFonts w:asciiTheme="majorHAnsi" w:hAnsiTheme="majorHAnsi"/>
                <w:b/>
              </w:rPr>
              <w:t xml:space="preserve">IN Early Learning </w:t>
            </w:r>
            <w:r w:rsidR="002938C5">
              <w:rPr>
                <w:rFonts w:asciiTheme="majorHAnsi" w:hAnsiTheme="majorHAnsi"/>
                <w:b/>
              </w:rPr>
              <w:t>Standards</w:t>
            </w:r>
          </w:p>
        </w:tc>
        <w:tc>
          <w:tcPr>
            <w:tcW w:w="1790" w:type="dxa"/>
            <w:tcBorders>
              <w:top w:val="single" w:sz="18" w:space="0" w:color="000000"/>
            </w:tcBorders>
            <w:shd w:val="clear" w:color="auto" w:fill="D9D9D9" w:themeFill="background1" w:themeFillShade="D9"/>
            <w:vAlign w:val="center"/>
          </w:tcPr>
          <w:p w14:paraId="1D08AFBF" w14:textId="77777777" w:rsidR="00832109" w:rsidRPr="00836B9B" w:rsidRDefault="00832109" w:rsidP="00826F70">
            <w:pPr>
              <w:jc w:val="center"/>
              <w:rPr>
                <w:rFonts w:asciiTheme="majorHAnsi" w:hAnsiTheme="majorHAnsi"/>
                <w:b/>
              </w:rPr>
            </w:pPr>
            <w:r w:rsidRPr="00836B9B">
              <w:rPr>
                <w:rFonts w:asciiTheme="majorHAnsi" w:hAnsiTheme="majorHAnsi"/>
                <w:b/>
              </w:rPr>
              <w:t>Family Engagement Outcomes</w:t>
            </w:r>
          </w:p>
        </w:tc>
        <w:tc>
          <w:tcPr>
            <w:tcW w:w="4473" w:type="dxa"/>
            <w:tcBorders>
              <w:top w:val="single" w:sz="18" w:space="0" w:color="000000"/>
            </w:tcBorders>
            <w:shd w:val="clear" w:color="auto" w:fill="D9D9D9" w:themeFill="background1" w:themeFillShade="D9"/>
            <w:vAlign w:val="center"/>
          </w:tcPr>
          <w:p w14:paraId="714AF392" w14:textId="77777777" w:rsidR="00832109" w:rsidRPr="00836B9B" w:rsidRDefault="000D3C15" w:rsidP="00826F70">
            <w:pPr>
              <w:jc w:val="center"/>
              <w:rPr>
                <w:rFonts w:asciiTheme="majorHAnsi" w:hAnsiTheme="majorHAnsi"/>
                <w:b/>
              </w:rPr>
            </w:pPr>
            <w:r w:rsidRPr="00836B9B">
              <w:rPr>
                <w:rFonts w:asciiTheme="majorHAnsi" w:hAnsiTheme="majorHAnsi"/>
                <w:b/>
              </w:rPr>
              <w:t xml:space="preserve">Key </w:t>
            </w:r>
            <w:r w:rsidR="00832109" w:rsidRPr="00836B9B">
              <w:rPr>
                <w:rFonts w:asciiTheme="majorHAnsi" w:hAnsiTheme="majorHAnsi"/>
                <w:b/>
              </w:rPr>
              <w:t>Teaching Practices</w:t>
            </w:r>
          </w:p>
          <w:p w14:paraId="636F294A" w14:textId="77777777" w:rsidR="005B779F" w:rsidRPr="00836B9B" w:rsidRDefault="005B779F" w:rsidP="005B779F">
            <w:pPr>
              <w:rPr>
                <w:rFonts w:asciiTheme="majorHAnsi" w:hAnsiTheme="majorHAnsi"/>
                <w:b/>
              </w:rPr>
            </w:pPr>
            <w:r w:rsidRPr="00836B9B">
              <w:rPr>
                <w:rFonts w:asciiTheme="majorHAnsi" w:hAnsiTheme="majorHAnsi"/>
                <w:b/>
              </w:rPr>
              <w:t>Staff will:</w:t>
            </w:r>
          </w:p>
        </w:tc>
      </w:tr>
      <w:tr w:rsidR="00962E52" w:rsidRPr="0041323F" w14:paraId="1B5FBBB1" w14:textId="77777777" w:rsidTr="009E5499">
        <w:trPr>
          <w:trHeight w:val="684"/>
        </w:trPr>
        <w:tc>
          <w:tcPr>
            <w:tcW w:w="1089" w:type="dxa"/>
            <w:vMerge/>
            <w:shd w:val="clear" w:color="auto" w:fill="90ABF0" w:themeFill="accent2" w:themeFillTint="99"/>
          </w:tcPr>
          <w:p w14:paraId="3CEF95E5" w14:textId="77777777" w:rsidR="00962E52" w:rsidRPr="00836B9B" w:rsidRDefault="00962E52" w:rsidP="00B5582E">
            <w:pPr>
              <w:ind w:right="-720"/>
              <w:rPr>
                <w:rFonts w:asciiTheme="majorHAnsi" w:hAnsiTheme="majorHAnsi"/>
              </w:rPr>
            </w:pPr>
          </w:p>
        </w:tc>
        <w:tc>
          <w:tcPr>
            <w:tcW w:w="2782" w:type="dxa"/>
            <w:vAlign w:val="center"/>
          </w:tcPr>
          <w:p w14:paraId="4E56418A" w14:textId="77777777" w:rsidR="00962E52" w:rsidRPr="0041323F" w:rsidRDefault="00962E52" w:rsidP="00826F70">
            <w:pPr>
              <w:ind w:right="-84"/>
              <w:jc w:val="center"/>
              <w:rPr>
                <w:rFonts w:asciiTheme="majorHAnsi" w:hAnsiTheme="majorHAnsi"/>
              </w:rPr>
            </w:pPr>
            <w:r w:rsidRPr="0041323F">
              <w:rPr>
                <w:rFonts w:asciiTheme="majorHAnsi" w:hAnsiTheme="majorHAnsi"/>
              </w:rPr>
              <w:t>Children will regulate emotions &amp; behaviors with increasing independence.</w:t>
            </w:r>
          </w:p>
        </w:tc>
        <w:tc>
          <w:tcPr>
            <w:tcW w:w="2045" w:type="dxa"/>
            <w:vAlign w:val="center"/>
          </w:tcPr>
          <w:p w14:paraId="5E1D32AF" w14:textId="77777777" w:rsidR="00962E52" w:rsidRPr="0041323F" w:rsidRDefault="00962E52" w:rsidP="004728AF">
            <w:pPr>
              <w:ind w:right="-18"/>
              <w:jc w:val="center"/>
              <w:rPr>
                <w:rFonts w:asciiTheme="majorHAnsi" w:hAnsiTheme="majorHAnsi"/>
              </w:rPr>
            </w:pPr>
            <w:r w:rsidRPr="0041323F">
              <w:rPr>
                <w:rFonts w:asciiTheme="majorHAnsi" w:hAnsiTheme="majorHAnsi"/>
              </w:rPr>
              <w:t>1a</w:t>
            </w:r>
          </w:p>
          <w:p w14:paraId="212E3E77" w14:textId="77777777" w:rsidR="00962E52" w:rsidRPr="0041323F" w:rsidRDefault="00962E52" w:rsidP="004728AF">
            <w:pPr>
              <w:ind w:right="-18"/>
              <w:jc w:val="center"/>
              <w:rPr>
                <w:rFonts w:asciiTheme="majorHAnsi" w:hAnsiTheme="majorHAnsi"/>
              </w:rPr>
            </w:pPr>
            <w:r w:rsidRPr="0041323F">
              <w:rPr>
                <w:rFonts w:asciiTheme="majorHAnsi" w:hAnsiTheme="majorHAnsi"/>
              </w:rPr>
              <w:t>1b</w:t>
            </w:r>
          </w:p>
        </w:tc>
        <w:tc>
          <w:tcPr>
            <w:tcW w:w="2216" w:type="dxa"/>
            <w:vAlign w:val="center"/>
          </w:tcPr>
          <w:p w14:paraId="061F1B5F" w14:textId="23827FA8" w:rsidR="00962E52" w:rsidRPr="0041323F" w:rsidRDefault="00962E52" w:rsidP="00832109">
            <w:pPr>
              <w:ind w:right="-18"/>
              <w:jc w:val="center"/>
              <w:rPr>
                <w:rFonts w:asciiTheme="majorHAnsi" w:hAnsiTheme="majorHAnsi"/>
              </w:rPr>
            </w:pPr>
            <w:r w:rsidRPr="0041323F">
              <w:rPr>
                <w:rFonts w:asciiTheme="majorHAnsi" w:hAnsiTheme="majorHAnsi"/>
              </w:rPr>
              <w:t>S</w:t>
            </w:r>
            <w:r w:rsidR="00FB60CB" w:rsidRPr="0041323F">
              <w:rPr>
                <w:rFonts w:asciiTheme="majorHAnsi" w:hAnsiTheme="majorHAnsi"/>
              </w:rPr>
              <w:t>W</w:t>
            </w:r>
            <w:r w:rsidRPr="0041323F">
              <w:rPr>
                <w:rFonts w:asciiTheme="majorHAnsi" w:hAnsiTheme="majorHAnsi"/>
              </w:rPr>
              <w:t xml:space="preserve"> 1.2</w:t>
            </w:r>
          </w:p>
          <w:p w14:paraId="7269D191" w14:textId="055F551B" w:rsidR="00962E52" w:rsidRPr="0041323F" w:rsidRDefault="00962E52" w:rsidP="00832109">
            <w:pPr>
              <w:ind w:right="-18"/>
              <w:jc w:val="center"/>
              <w:rPr>
                <w:rFonts w:asciiTheme="majorHAnsi" w:hAnsiTheme="majorHAnsi"/>
              </w:rPr>
            </w:pPr>
            <w:r w:rsidRPr="0041323F">
              <w:rPr>
                <w:rFonts w:asciiTheme="majorHAnsi" w:hAnsiTheme="majorHAnsi"/>
              </w:rPr>
              <w:t>S</w:t>
            </w:r>
            <w:r w:rsidR="00FB60CB" w:rsidRPr="0041323F">
              <w:rPr>
                <w:rFonts w:asciiTheme="majorHAnsi" w:hAnsiTheme="majorHAnsi"/>
              </w:rPr>
              <w:t>W</w:t>
            </w:r>
            <w:r w:rsidRPr="0041323F">
              <w:rPr>
                <w:rFonts w:asciiTheme="majorHAnsi" w:hAnsiTheme="majorHAnsi"/>
              </w:rPr>
              <w:t xml:space="preserve"> 2.1</w:t>
            </w:r>
          </w:p>
        </w:tc>
        <w:tc>
          <w:tcPr>
            <w:tcW w:w="1790" w:type="dxa"/>
            <w:vMerge w:val="restart"/>
            <w:vAlign w:val="center"/>
          </w:tcPr>
          <w:p w14:paraId="6099A182" w14:textId="77777777" w:rsidR="00962E52" w:rsidRPr="0041323F" w:rsidRDefault="00962E52" w:rsidP="00832109">
            <w:pPr>
              <w:jc w:val="center"/>
              <w:rPr>
                <w:rFonts w:asciiTheme="majorHAnsi" w:hAnsiTheme="majorHAnsi"/>
              </w:rPr>
            </w:pPr>
            <w:r w:rsidRPr="0041323F">
              <w:rPr>
                <w:rFonts w:asciiTheme="majorHAnsi" w:hAnsiTheme="majorHAnsi"/>
              </w:rPr>
              <w:t>Families as Lifelong Educators</w:t>
            </w:r>
          </w:p>
          <w:p w14:paraId="00D5DF8F" w14:textId="77777777" w:rsidR="00962E52" w:rsidRPr="0041323F" w:rsidRDefault="00962E52" w:rsidP="00832109">
            <w:pPr>
              <w:jc w:val="center"/>
              <w:rPr>
                <w:rFonts w:asciiTheme="majorHAnsi" w:hAnsiTheme="majorHAnsi"/>
              </w:rPr>
            </w:pPr>
          </w:p>
          <w:p w14:paraId="27EE1092" w14:textId="77777777" w:rsidR="00962E52" w:rsidRPr="0041323F" w:rsidRDefault="00962E52" w:rsidP="00832109">
            <w:pPr>
              <w:jc w:val="center"/>
              <w:rPr>
                <w:rFonts w:asciiTheme="majorHAnsi" w:hAnsiTheme="majorHAnsi"/>
              </w:rPr>
            </w:pPr>
            <w:r w:rsidRPr="0041323F">
              <w:rPr>
                <w:rFonts w:asciiTheme="majorHAnsi" w:hAnsiTheme="majorHAnsi"/>
              </w:rPr>
              <w:t>Family Engagement in Transitions</w:t>
            </w:r>
          </w:p>
        </w:tc>
        <w:tc>
          <w:tcPr>
            <w:tcW w:w="4473" w:type="dxa"/>
            <w:vMerge w:val="restart"/>
          </w:tcPr>
          <w:p w14:paraId="72FE7D8A" w14:textId="77777777" w:rsidR="005B779F" w:rsidRPr="0041323F" w:rsidRDefault="005B779F" w:rsidP="005B779F">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Set clear behavior expectations. (BM)</w:t>
            </w:r>
          </w:p>
          <w:p w14:paraId="28230DEF" w14:textId="77777777" w:rsidR="00CD7F5D" w:rsidRPr="0041323F" w:rsidRDefault="00CD7F5D" w:rsidP="005B779F">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Give clear instructions to complete routine tasks (P</w:t>
            </w:r>
            <w:r w:rsidR="00F67AFA" w:rsidRPr="0041323F">
              <w:rPr>
                <w:rFonts w:asciiTheme="majorHAnsi" w:hAnsiTheme="majorHAnsi"/>
                <w:sz w:val="20"/>
              </w:rPr>
              <w:t>D</w:t>
            </w:r>
            <w:r w:rsidRPr="0041323F">
              <w:rPr>
                <w:rFonts w:asciiTheme="majorHAnsi" w:hAnsiTheme="majorHAnsi"/>
                <w:sz w:val="20"/>
              </w:rPr>
              <w:t>)</w:t>
            </w:r>
          </w:p>
          <w:p w14:paraId="63DA502E" w14:textId="77777777" w:rsidR="00CD7F5D" w:rsidRPr="0041323F" w:rsidRDefault="00CD7F5D" w:rsidP="005B779F">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Maximize learning time by providing a provision of activities (P</w:t>
            </w:r>
            <w:r w:rsidR="00F67AFA" w:rsidRPr="0041323F">
              <w:rPr>
                <w:rFonts w:asciiTheme="majorHAnsi" w:hAnsiTheme="majorHAnsi"/>
                <w:sz w:val="20"/>
              </w:rPr>
              <w:t>D</w:t>
            </w:r>
            <w:r w:rsidRPr="0041323F">
              <w:rPr>
                <w:rFonts w:asciiTheme="majorHAnsi" w:hAnsiTheme="majorHAnsi"/>
                <w:sz w:val="20"/>
              </w:rPr>
              <w:t>)</w:t>
            </w:r>
          </w:p>
          <w:p w14:paraId="4942E40E" w14:textId="77777777" w:rsidR="00CD7F5D" w:rsidRPr="0041323F" w:rsidRDefault="00CD7F5D" w:rsidP="005B779F">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Provide a variety of materials to effectively interest students &amp; gain their participation during activities (ILF)</w:t>
            </w:r>
          </w:p>
          <w:p w14:paraId="2633C3C8" w14:textId="77777777" w:rsidR="00962E52" w:rsidRPr="0041323F" w:rsidRDefault="005B779F" w:rsidP="005B779F">
            <w:pPr>
              <w:pStyle w:val="ListParagraph"/>
              <w:numPr>
                <w:ilvl w:val="0"/>
                <w:numId w:val="5"/>
              </w:numPr>
              <w:spacing w:after="0" w:line="240" w:lineRule="auto"/>
              <w:ind w:left="342"/>
              <w:rPr>
                <w:rFonts w:asciiTheme="majorHAnsi" w:hAnsiTheme="majorHAnsi"/>
                <w:sz w:val="20"/>
              </w:rPr>
            </w:pPr>
            <w:r w:rsidRPr="0041323F">
              <w:rPr>
                <w:rFonts w:asciiTheme="majorHAnsi" w:hAnsiTheme="majorHAnsi"/>
                <w:sz w:val="20"/>
              </w:rPr>
              <w:t>Acknowledge emotions &amp; provide individualized support, as needed (TS)</w:t>
            </w:r>
          </w:p>
          <w:p w14:paraId="2AEA8934" w14:textId="77777777" w:rsidR="005B779F" w:rsidRPr="0041323F" w:rsidRDefault="005B779F" w:rsidP="005B779F">
            <w:pPr>
              <w:pStyle w:val="ListParagraph"/>
              <w:numPr>
                <w:ilvl w:val="0"/>
                <w:numId w:val="5"/>
              </w:numPr>
              <w:spacing w:after="0" w:line="240" w:lineRule="auto"/>
              <w:ind w:left="342"/>
              <w:rPr>
                <w:rFonts w:asciiTheme="majorHAnsi" w:hAnsiTheme="majorHAnsi"/>
                <w:sz w:val="20"/>
              </w:rPr>
            </w:pPr>
            <w:r w:rsidRPr="0041323F">
              <w:rPr>
                <w:rFonts w:asciiTheme="majorHAnsi" w:hAnsiTheme="majorHAnsi"/>
                <w:sz w:val="20"/>
              </w:rPr>
              <w:t>Provide encouragement &amp; reinforcement (QF)</w:t>
            </w:r>
          </w:p>
          <w:p w14:paraId="029E568D" w14:textId="77777777" w:rsidR="005B779F" w:rsidRPr="0041323F" w:rsidRDefault="00CD7F5D" w:rsidP="005B779F">
            <w:pPr>
              <w:pStyle w:val="ListParagraph"/>
              <w:numPr>
                <w:ilvl w:val="0"/>
                <w:numId w:val="5"/>
              </w:numPr>
              <w:spacing w:after="0" w:line="240" w:lineRule="auto"/>
              <w:ind w:left="342"/>
              <w:rPr>
                <w:rFonts w:asciiTheme="majorHAnsi" w:hAnsiTheme="majorHAnsi"/>
                <w:sz w:val="20"/>
              </w:rPr>
            </w:pPr>
            <w:r w:rsidRPr="0041323F">
              <w:rPr>
                <w:rFonts w:asciiTheme="majorHAnsi" w:hAnsiTheme="majorHAnsi"/>
                <w:sz w:val="20"/>
              </w:rPr>
              <w:t>Be flexible to go along with students’ ideas &amp; organize instruction around students’ interests (RSP)</w:t>
            </w:r>
          </w:p>
          <w:p w14:paraId="0F6B1DB7" w14:textId="77777777" w:rsidR="00CD7F5D" w:rsidRPr="0041323F" w:rsidRDefault="00CD7F5D" w:rsidP="00CD7F5D">
            <w:pPr>
              <w:pStyle w:val="ListParagraph"/>
              <w:numPr>
                <w:ilvl w:val="0"/>
                <w:numId w:val="5"/>
              </w:numPr>
              <w:spacing w:after="0" w:line="240" w:lineRule="auto"/>
              <w:ind w:left="342"/>
              <w:rPr>
                <w:rFonts w:asciiTheme="majorHAnsi" w:hAnsiTheme="majorHAnsi"/>
              </w:rPr>
            </w:pPr>
            <w:r w:rsidRPr="0041323F">
              <w:rPr>
                <w:rFonts w:asciiTheme="majorHAnsi" w:hAnsiTheme="majorHAnsi"/>
                <w:sz w:val="20"/>
              </w:rPr>
              <w:t>Promote problem solving (CD)</w:t>
            </w:r>
          </w:p>
        </w:tc>
      </w:tr>
      <w:tr w:rsidR="00962E52" w:rsidRPr="0041323F" w14:paraId="3FEA42E7" w14:textId="77777777" w:rsidTr="009E5499">
        <w:trPr>
          <w:trHeight w:val="684"/>
        </w:trPr>
        <w:tc>
          <w:tcPr>
            <w:tcW w:w="1089" w:type="dxa"/>
            <w:vMerge/>
            <w:shd w:val="clear" w:color="auto" w:fill="90ABF0" w:themeFill="accent2" w:themeFillTint="99"/>
          </w:tcPr>
          <w:p w14:paraId="42B04759" w14:textId="77777777" w:rsidR="00962E52" w:rsidRPr="0041323F" w:rsidRDefault="00962E52" w:rsidP="00B5582E">
            <w:pPr>
              <w:ind w:right="-720"/>
              <w:rPr>
                <w:rFonts w:asciiTheme="majorHAnsi" w:hAnsiTheme="majorHAnsi"/>
              </w:rPr>
            </w:pPr>
          </w:p>
        </w:tc>
        <w:tc>
          <w:tcPr>
            <w:tcW w:w="2782" w:type="dxa"/>
            <w:vAlign w:val="center"/>
          </w:tcPr>
          <w:p w14:paraId="7FADF732" w14:textId="77777777" w:rsidR="00962E52" w:rsidRPr="0041323F" w:rsidRDefault="00962E52" w:rsidP="00826F70">
            <w:pPr>
              <w:ind w:right="-84"/>
              <w:jc w:val="center"/>
              <w:rPr>
                <w:rFonts w:asciiTheme="majorHAnsi" w:hAnsiTheme="majorHAnsi"/>
              </w:rPr>
            </w:pPr>
            <w:r w:rsidRPr="0041323F">
              <w:rPr>
                <w:rFonts w:asciiTheme="majorHAnsi" w:hAnsiTheme="majorHAnsi"/>
              </w:rPr>
              <w:t>Children will follow multi-step directions.</w:t>
            </w:r>
          </w:p>
        </w:tc>
        <w:tc>
          <w:tcPr>
            <w:tcW w:w="2045" w:type="dxa"/>
            <w:vAlign w:val="center"/>
          </w:tcPr>
          <w:p w14:paraId="4FF13F83" w14:textId="77777777" w:rsidR="00962E52" w:rsidRPr="0041323F" w:rsidRDefault="00962E52" w:rsidP="004728AF">
            <w:pPr>
              <w:ind w:right="-18"/>
              <w:jc w:val="center"/>
              <w:rPr>
                <w:rFonts w:asciiTheme="majorHAnsi" w:hAnsiTheme="majorHAnsi"/>
              </w:rPr>
            </w:pPr>
            <w:r w:rsidRPr="0041323F">
              <w:rPr>
                <w:rFonts w:asciiTheme="majorHAnsi" w:hAnsiTheme="majorHAnsi"/>
              </w:rPr>
              <w:t>8b</w:t>
            </w:r>
          </w:p>
        </w:tc>
        <w:tc>
          <w:tcPr>
            <w:tcW w:w="2216" w:type="dxa"/>
            <w:vAlign w:val="center"/>
          </w:tcPr>
          <w:p w14:paraId="751E524A" w14:textId="77777777" w:rsidR="00962E52" w:rsidRPr="0041323F" w:rsidRDefault="00962E52" w:rsidP="00832109">
            <w:pPr>
              <w:ind w:right="-18"/>
              <w:jc w:val="center"/>
              <w:rPr>
                <w:rFonts w:asciiTheme="majorHAnsi" w:hAnsiTheme="majorHAnsi"/>
              </w:rPr>
            </w:pPr>
            <w:r w:rsidRPr="0041323F">
              <w:rPr>
                <w:rFonts w:asciiTheme="majorHAnsi" w:hAnsiTheme="majorHAnsi"/>
              </w:rPr>
              <w:t>ELA 1.1</w:t>
            </w:r>
          </w:p>
        </w:tc>
        <w:tc>
          <w:tcPr>
            <w:tcW w:w="1790" w:type="dxa"/>
            <w:vMerge/>
            <w:vAlign w:val="center"/>
          </w:tcPr>
          <w:p w14:paraId="2747C896" w14:textId="77777777" w:rsidR="00962E52" w:rsidRPr="0041323F" w:rsidRDefault="00962E52" w:rsidP="00832109">
            <w:pPr>
              <w:jc w:val="center"/>
              <w:rPr>
                <w:rFonts w:asciiTheme="majorHAnsi" w:hAnsiTheme="majorHAnsi"/>
              </w:rPr>
            </w:pPr>
          </w:p>
        </w:tc>
        <w:tc>
          <w:tcPr>
            <w:tcW w:w="4473" w:type="dxa"/>
            <w:vMerge/>
            <w:vAlign w:val="center"/>
          </w:tcPr>
          <w:p w14:paraId="07E6E4F5" w14:textId="77777777" w:rsidR="00962E52" w:rsidRPr="0041323F" w:rsidRDefault="00962E52" w:rsidP="00832109">
            <w:pPr>
              <w:jc w:val="center"/>
              <w:rPr>
                <w:rFonts w:asciiTheme="majorHAnsi" w:hAnsiTheme="majorHAnsi"/>
              </w:rPr>
            </w:pPr>
          </w:p>
        </w:tc>
      </w:tr>
      <w:tr w:rsidR="00962E52" w:rsidRPr="0041323F" w14:paraId="003FCDDB" w14:textId="77777777" w:rsidTr="009E5499">
        <w:trPr>
          <w:trHeight w:val="684"/>
        </w:trPr>
        <w:tc>
          <w:tcPr>
            <w:tcW w:w="1089" w:type="dxa"/>
            <w:vMerge/>
            <w:shd w:val="clear" w:color="auto" w:fill="90ABF0" w:themeFill="accent2" w:themeFillTint="99"/>
          </w:tcPr>
          <w:p w14:paraId="19155EBA" w14:textId="77777777" w:rsidR="00962E52" w:rsidRPr="0041323F" w:rsidRDefault="00962E52" w:rsidP="00B5582E">
            <w:pPr>
              <w:ind w:right="-720"/>
              <w:rPr>
                <w:rFonts w:asciiTheme="majorHAnsi" w:hAnsiTheme="majorHAnsi"/>
              </w:rPr>
            </w:pPr>
          </w:p>
        </w:tc>
        <w:tc>
          <w:tcPr>
            <w:tcW w:w="2782" w:type="dxa"/>
            <w:vAlign w:val="center"/>
          </w:tcPr>
          <w:p w14:paraId="63DFD1FF" w14:textId="77777777" w:rsidR="00962E52" w:rsidRPr="0041323F" w:rsidRDefault="00962E52" w:rsidP="00826F70">
            <w:pPr>
              <w:ind w:right="-84"/>
              <w:jc w:val="center"/>
              <w:rPr>
                <w:rFonts w:asciiTheme="majorHAnsi" w:hAnsiTheme="majorHAnsi"/>
              </w:rPr>
            </w:pPr>
            <w:r w:rsidRPr="0041323F">
              <w:rPr>
                <w:rFonts w:asciiTheme="majorHAnsi" w:hAnsiTheme="majorHAnsi"/>
              </w:rPr>
              <w:t>Children will maintain attention &amp; persist through challenging activities.</w:t>
            </w:r>
          </w:p>
        </w:tc>
        <w:tc>
          <w:tcPr>
            <w:tcW w:w="2045" w:type="dxa"/>
            <w:vAlign w:val="center"/>
          </w:tcPr>
          <w:p w14:paraId="1C8807F8" w14:textId="2C6DFDAB" w:rsidR="00962E52" w:rsidRPr="0041323F" w:rsidRDefault="00962E52" w:rsidP="004728AF">
            <w:pPr>
              <w:ind w:right="-18"/>
              <w:jc w:val="center"/>
              <w:rPr>
                <w:rFonts w:asciiTheme="majorHAnsi" w:hAnsiTheme="majorHAnsi"/>
              </w:rPr>
            </w:pPr>
            <w:r w:rsidRPr="0041323F">
              <w:rPr>
                <w:rFonts w:asciiTheme="majorHAnsi" w:hAnsiTheme="majorHAnsi"/>
              </w:rPr>
              <w:t xml:space="preserve">11a        </w:t>
            </w:r>
          </w:p>
          <w:p w14:paraId="29A670E3" w14:textId="12A966DC" w:rsidR="00962E52" w:rsidRPr="0041323F" w:rsidRDefault="00962E52" w:rsidP="00956CB5">
            <w:pPr>
              <w:ind w:right="-18"/>
              <w:jc w:val="center"/>
              <w:rPr>
                <w:rFonts w:asciiTheme="majorHAnsi" w:hAnsiTheme="majorHAnsi"/>
              </w:rPr>
            </w:pPr>
            <w:r w:rsidRPr="0041323F">
              <w:rPr>
                <w:rFonts w:asciiTheme="majorHAnsi" w:hAnsiTheme="majorHAnsi"/>
              </w:rPr>
              <w:t xml:space="preserve">11b        </w:t>
            </w:r>
          </w:p>
        </w:tc>
        <w:tc>
          <w:tcPr>
            <w:tcW w:w="2216" w:type="dxa"/>
            <w:vAlign w:val="center"/>
          </w:tcPr>
          <w:p w14:paraId="71458C5A" w14:textId="77777777" w:rsidR="00962E52" w:rsidRPr="0041323F" w:rsidRDefault="00962E52" w:rsidP="00832109">
            <w:pPr>
              <w:ind w:right="-18"/>
              <w:jc w:val="center"/>
              <w:rPr>
                <w:rFonts w:asciiTheme="majorHAnsi" w:hAnsiTheme="majorHAnsi"/>
              </w:rPr>
            </w:pPr>
            <w:r w:rsidRPr="0041323F">
              <w:rPr>
                <w:rFonts w:asciiTheme="majorHAnsi" w:hAnsiTheme="majorHAnsi"/>
              </w:rPr>
              <w:t>APL 3.1</w:t>
            </w:r>
          </w:p>
        </w:tc>
        <w:tc>
          <w:tcPr>
            <w:tcW w:w="1790" w:type="dxa"/>
            <w:vMerge/>
            <w:vAlign w:val="center"/>
          </w:tcPr>
          <w:p w14:paraId="14265B60" w14:textId="77777777" w:rsidR="00962E52" w:rsidRPr="0041323F" w:rsidRDefault="00962E52" w:rsidP="00832109">
            <w:pPr>
              <w:jc w:val="center"/>
              <w:rPr>
                <w:rFonts w:asciiTheme="majorHAnsi" w:hAnsiTheme="majorHAnsi"/>
              </w:rPr>
            </w:pPr>
          </w:p>
        </w:tc>
        <w:tc>
          <w:tcPr>
            <w:tcW w:w="4473" w:type="dxa"/>
            <w:vMerge/>
            <w:vAlign w:val="center"/>
          </w:tcPr>
          <w:p w14:paraId="1E8C1CF6" w14:textId="77777777" w:rsidR="00962E52" w:rsidRPr="0041323F" w:rsidRDefault="00962E52" w:rsidP="00832109">
            <w:pPr>
              <w:jc w:val="center"/>
              <w:rPr>
                <w:rFonts w:asciiTheme="majorHAnsi" w:hAnsiTheme="majorHAnsi"/>
              </w:rPr>
            </w:pPr>
          </w:p>
        </w:tc>
      </w:tr>
      <w:tr w:rsidR="00962E52" w:rsidRPr="0041323F" w14:paraId="1A419D3F" w14:textId="77777777" w:rsidTr="009E5499">
        <w:trPr>
          <w:trHeight w:val="684"/>
        </w:trPr>
        <w:tc>
          <w:tcPr>
            <w:tcW w:w="1089" w:type="dxa"/>
            <w:vMerge/>
            <w:shd w:val="clear" w:color="auto" w:fill="90ABF0" w:themeFill="accent2" w:themeFillTint="99"/>
          </w:tcPr>
          <w:p w14:paraId="2AC8FEC9" w14:textId="77777777" w:rsidR="00962E52" w:rsidRPr="0041323F" w:rsidRDefault="00962E52" w:rsidP="00B5582E">
            <w:pPr>
              <w:ind w:right="-720"/>
              <w:rPr>
                <w:rFonts w:asciiTheme="majorHAnsi" w:hAnsiTheme="majorHAnsi"/>
              </w:rPr>
            </w:pPr>
          </w:p>
        </w:tc>
        <w:tc>
          <w:tcPr>
            <w:tcW w:w="2782" w:type="dxa"/>
            <w:vAlign w:val="center"/>
          </w:tcPr>
          <w:p w14:paraId="7BE32FA5" w14:textId="77777777" w:rsidR="00962E52" w:rsidRPr="0041323F" w:rsidRDefault="00962E52" w:rsidP="00826F70">
            <w:pPr>
              <w:ind w:right="-84"/>
              <w:jc w:val="center"/>
              <w:rPr>
                <w:rFonts w:asciiTheme="majorHAnsi" w:hAnsiTheme="majorHAnsi"/>
              </w:rPr>
            </w:pPr>
            <w:r w:rsidRPr="0041323F">
              <w:rPr>
                <w:rFonts w:asciiTheme="majorHAnsi" w:hAnsiTheme="majorHAnsi"/>
              </w:rPr>
              <w:t>Children will show initiative to learn about a variety of topics &amp; ideas.</w:t>
            </w:r>
          </w:p>
        </w:tc>
        <w:tc>
          <w:tcPr>
            <w:tcW w:w="2045" w:type="dxa"/>
            <w:vAlign w:val="center"/>
          </w:tcPr>
          <w:p w14:paraId="55A7D83B" w14:textId="77777777" w:rsidR="00962E52" w:rsidRPr="0041323F" w:rsidRDefault="00962E52" w:rsidP="004728AF">
            <w:pPr>
              <w:ind w:right="-18"/>
              <w:jc w:val="center"/>
              <w:rPr>
                <w:rFonts w:asciiTheme="majorHAnsi" w:hAnsiTheme="majorHAnsi"/>
              </w:rPr>
            </w:pPr>
            <w:r w:rsidRPr="0041323F">
              <w:rPr>
                <w:rFonts w:asciiTheme="majorHAnsi" w:hAnsiTheme="majorHAnsi"/>
              </w:rPr>
              <w:t>11d</w:t>
            </w:r>
          </w:p>
        </w:tc>
        <w:tc>
          <w:tcPr>
            <w:tcW w:w="2216" w:type="dxa"/>
            <w:vAlign w:val="center"/>
          </w:tcPr>
          <w:p w14:paraId="231F430D" w14:textId="77777777" w:rsidR="00962E52" w:rsidRPr="0041323F" w:rsidRDefault="00962E52" w:rsidP="00832109">
            <w:pPr>
              <w:ind w:right="-18"/>
              <w:jc w:val="center"/>
              <w:rPr>
                <w:rFonts w:asciiTheme="majorHAnsi" w:hAnsiTheme="majorHAnsi"/>
              </w:rPr>
            </w:pPr>
            <w:r w:rsidRPr="0041323F">
              <w:rPr>
                <w:rFonts w:asciiTheme="majorHAnsi" w:hAnsiTheme="majorHAnsi"/>
              </w:rPr>
              <w:t>APL 1.1</w:t>
            </w:r>
          </w:p>
          <w:p w14:paraId="015C079E" w14:textId="77777777" w:rsidR="00962E52" w:rsidRPr="0041323F" w:rsidRDefault="00962E52" w:rsidP="00832109">
            <w:pPr>
              <w:ind w:right="-18"/>
              <w:jc w:val="center"/>
              <w:rPr>
                <w:rFonts w:asciiTheme="majorHAnsi" w:hAnsiTheme="majorHAnsi"/>
              </w:rPr>
            </w:pPr>
            <w:r w:rsidRPr="0041323F">
              <w:rPr>
                <w:rFonts w:asciiTheme="majorHAnsi" w:hAnsiTheme="majorHAnsi"/>
              </w:rPr>
              <w:t>APL 1.2</w:t>
            </w:r>
          </w:p>
        </w:tc>
        <w:tc>
          <w:tcPr>
            <w:tcW w:w="1790" w:type="dxa"/>
            <w:vMerge/>
            <w:vAlign w:val="center"/>
          </w:tcPr>
          <w:p w14:paraId="429CED39" w14:textId="77777777" w:rsidR="00962E52" w:rsidRPr="0041323F" w:rsidRDefault="00962E52" w:rsidP="00832109">
            <w:pPr>
              <w:jc w:val="center"/>
              <w:rPr>
                <w:rFonts w:asciiTheme="majorHAnsi" w:hAnsiTheme="majorHAnsi"/>
              </w:rPr>
            </w:pPr>
          </w:p>
        </w:tc>
        <w:tc>
          <w:tcPr>
            <w:tcW w:w="4473" w:type="dxa"/>
            <w:vMerge/>
            <w:vAlign w:val="center"/>
          </w:tcPr>
          <w:p w14:paraId="19457FB9" w14:textId="77777777" w:rsidR="00962E52" w:rsidRPr="0041323F" w:rsidRDefault="00962E52" w:rsidP="00832109">
            <w:pPr>
              <w:jc w:val="center"/>
              <w:rPr>
                <w:rFonts w:asciiTheme="majorHAnsi" w:hAnsiTheme="majorHAnsi"/>
              </w:rPr>
            </w:pPr>
          </w:p>
        </w:tc>
      </w:tr>
      <w:tr w:rsidR="00FD7AC9" w:rsidRPr="0041323F" w14:paraId="07E776B9" w14:textId="77777777" w:rsidTr="00D96732">
        <w:trPr>
          <w:trHeight w:val="346"/>
        </w:trPr>
        <w:tc>
          <w:tcPr>
            <w:tcW w:w="1089" w:type="dxa"/>
            <w:vMerge/>
            <w:shd w:val="clear" w:color="auto" w:fill="90ABF0" w:themeFill="accent2" w:themeFillTint="99"/>
            <w:vAlign w:val="center"/>
          </w:tcPr>
          <w:p w14:paraId="623A46D6" w14:textId="77777777" w:rsidR="00FD7AC9" w:rsidRPr="0041323F" w:rsidRDefault="00FD7AC9" w:rsidP="00FD7AC9">
            <w:pPr>
              <w:ind w:right="-720"/>
              <w:jc w:val="center"/>
              <w:rPr>
                <w:rFonts w:asciiTheme="majorHAnsi" w:hAnsiTheme="majorHAnsi"/>
              </w:rPr>
            </w:pPr>
          </w:p>
        </w:tc>
        <w:tc>
          <w:tcPr>
            <w:tcW w:w="13306" w:type="dxa"/>
            <w:gridSpan w:val="5"/>
            <w:shd w:val="clear" w:color="auto" w:fill="D9D9D9" w:themeFill="background1" w:themeFillShade="D9"/>
            <w:vAlign w:val="center"/>
          </w:tcPr>
          <w:p w14:paraId="70BC6E7C" w14:textId="690E0BA3" w:rsidR="00FD7AC9" w:rsidRPr="0041323F" w:rsidRDefault="00276C80" w:rsidP="00F016F1">
            <w:pPr>
              <w:rPr>
                <w:rFonts w:asciiTheme="majorHAnsi" w:hAnsiTheme="majorHAnsi"/>
                <w:b/>
              </w:rPr>
            </w:pPr>
            <w:r w:rsidRPr="0041323F">
              <w:rPr>
                <w:rFonts w:asciiTheme="majorHAnsi" w:hAnsiTheme="majorHAnsi"/>
                <w:b/>
              </w:rPr>
              <w:t xml:space="preserve">Expected Outcome: </w:t>
            </w:r>
            <w:r w:rsidRPr="0041323F">
              <w:rPr>
                <w:rFonts w:asciiTheme="majorHAnsi" w:hAnsiTheme="majorHAnsi"/>
              </w:rPr>
              <w:t>9</w:t>
            </w:r>
            <w:r w:rsidR="009A21AC" w:rsidRPr="0041323F">
              <w:rPr>
                <w:rFonts w:asciiTheme="majorHAnsi" w:hAnsiTheme="majorHAnsi"/>
              </w:rPr>
              <w:t>1</w:t>
            </w:r>
            <w:r w:rsidRPr="0041323F">
              <w:rPr>
                <w:rFonts w:asciiTheme="majorHAnsi" w:hAnsiTheme="majorHAnsi"/>
              </w:rPr>
              <w:t xml:space="preserve">% of </w:t>
            </w:r>
            <w:r w:rsidR="00A3273D" w:rsidRPr="0041323F">
              <w:rPr>
                <w:rFonts w:asciiTheme="majorHAnsi" w:hAnsiTheme="majorHAnsi"/>
              </w:rPr>
              <w:t>kindergarten</w:t>
            </w:r>
            <w:r w:rsidRPr="0041323F">
              <w:rPr>
                <w:rFonts w:asciiTheme="majorHAnsi" w:hAnsiTheme="majorHAnsi"/>
              </w:rPr>
              <w:t xml:space="preserve"> bound children will achieve Approaches to Learning goals by performing at or above age expectations.</w:t>
            </w:r>
          </w:p>
        </w:tc>
      </w:tr>
      <w:tr w:rsidR="004728AF" w:rsidRPr="0041323F" w14:paraId="0ED58630" w14:textId="77777777" w:rsidTr="00D96732">
        <w:trPr>
          <w:cantSplit/>
          <w:trHeight w:val="346"/>
        </w:trPr>
        <w:tc>
          <w:tcPr>
            <w:tcW w:w="1089" w:type="dxa"/>
            <w:vMerge w:val="restart"/>
            <w:shd w:val="clear" w:color="auto" w:fill="FA868E"/>
            <w:textDirection w:val="btLr"/>
            <w:vAlign w:val="center"/>
          </w:tcPr>
          <w:p w14:paraId="55C24B6E" w14:textId="77777777" w:rsidR="004728AF" w:rsidRPr="0041323F" w:rsidRDefault="004728AF" w:rsidP="004728AF">
            <w:pPr>
              <w:ind w:left="-113" w:right="-141"/>
              <w:jc w:val="center"/>
              <w:rPr>
                <w:rFonts w:asciiTheme="majorHAnsi" w:hAnsiTheme="majorHAnsi"/>
              </w:rPr>
            </w:pPr>
            <w:r w:rsidRPr="0041323F">
              <w:rPr>
                <w:rFonts w:asciiTheme="majorHAnsi" w:hAnsiTheme="majorHAnsi"/>
                <w:sz w:val="32"/>
              </w:rPr>
              <w:t>Social &amp; Emotional Development</w:t>
            </w:r>
          </w:p>
        </w:tc>
        <w:tc>
          <w:tcPr>
            <w:tcW w:w="13306" w:type="dxa"/>
            <w:gridSpan w:val="5"/>
            <w:shd w:val="clear" w:color="auto" w:fill="BFBFBF" w:themeFill="background1" w:themeFillShade="BF"/>
            <w:vAlign w:val="center"/>
          </w:tcPr>
          <w:p w14:paraId="19D4ABF5" w14:textId="77777777" w:rsidR="004728AF" w:rsidRPr="0041323F" w:rsidRDefault="004728AF" w:rsidP="004728AF">
            <w:pPr>
              <w:ind w:right="-720"/>
              <w:rPr>
                <w:rFonts w:asciiTheme="majorHAnsi" w:hAnsiTheme="majorHAnsi"/>
                <w:b/>
              </w:rPr>
            </w:pPr>
            <w:r w:rsidRPr="0041323F">
              <w:rPr>
                <w:rFonts w:asciiTheme="majorHAnsi" w:hAnsiTheme="majorHAnsi"/>
                <w:b/>
              </w:rPr>
              <w:t>Goal: Children will build positive relationships &amp; express emotions in a healthy way.</w:t>
            </w:r>
          </w:p>
        </w:tc>
      </w:tr>
      <w:tr w:rsidR="009E5F4F" w:rsidRPr="0041323F" w14:paraId="7DB28076" w14:textId="77777777" w:rsidTr="009E5499">
        <w:tc>
          <w:tcPr>
            <w:tcW w:w="1089" w:type="dxa"/>
            <w:vMerge/>
            <w:shd w:val="clear" w:color="auto" w:fill="FA868E"/>
          </w:tcPr>
          <w:p w14:paraId="30898B0C" w14:textId="77777777" w:rsidR="004728AF" w:rsidRPr="0041323F" w:rsidRDefault="004728AF" w:rsidP="004728AF">
            <w:pPr>
              <w:ind w:left="-113" w:right="-141"/>
              <w:rPr>
                <w:rFonts w:asciiTheme="majorHAnsi" w:hAnsiTheme="majorHAnsi"/>
              </w:rPr>
            </w:pPr>
          </w:p>
        </w:tc>
        <w:tc>
          <w:tcPr>
            <w:tcW w:w="2782" w:type="dxa"/>
            <w:tcBorders>
              <w:top w:val="single" w:sz="18" w:space="0" w:color="000000"/>
            </w:tcBorders>
            <w:shd w:val="clear" w:color="auto" w:fill="D9D9D9" w:themeFill="background1" w:themeFillShade="D9"/>
            <w:vAlign w:val="center"/>
          </w:tcPr>
          <w:p w14:paraId="27A81A43" w14:textId="77777777" w:rsidR="004728AF" w:rsidRPr="0041323F" w:rsidRDefault="004728AF" w:rsidP="004728AF">
            <w:pPr>
              <w:ind w:right="-84"/>
              <w:jc w:val="center"/>
              <w:rPr>
                <w:rFonts w:asciiTheme="majorHAnsi" w:hAnsiTheme="majorHAnsi"/>
                <w:b/>
              </w:rPr>
            </w:pPr>
            <w:r w:rsidRPr="0041323F">
              <w:rPr>
                <w:rFonts w:asciiTheme="majorHAnsi" w:hAnsiTheme="majorHAnsi"/>
                <w:b/>
              </w:rPr>
              <w:t>Objectives</w:t>
            </w:r>
          </w:p>
        </w:tc>
        <w:tc>
          <w:tcPr>
            <w:tcW w:w="2045" w:type="dxa"/>
            <w:tcBorders>
              <w:top w:val="single" w:sz="18" w:space="0" w:color="000000"/>
            </w:tcBorders>
            <w:shd w:val="clear" w:color="auto" w:fill="D9D9D9" w:themeFill="background1" w:themeFillShade="D9"/>
            <w:vAlign w:val="center"/>
          </w:tcPr>
          <w:p w14:paraId="77043A14" w14:textId="77777777" w:rsidR="004728AF" w:rsidRPr="0041323F" w:rsidRDefault="004728AF" w:rsidP="004728AF">
            <w:pPr>
              <w:ind w:left="-42" w:right="-18"/>
              <w:jc w:val="center"/>
              <w:rPr>
                <w:rFonts w:asciiTheme="majorHAnsi" w:hAnsiTheme="majorHAnsi"/>
                <w:b/>
              </w:rPr>
            </w:pPr>
            <w:r w:rsidRPr="0041323F">
              <w:rPr>
                <w:rFonts w:asciiTheme="majorHAnsi" w:hAnsiTheme="majorHAnsi"/>
                <w:b/>
              </w:rPr>
              <w:t>TS GOLD Objectives</w:t>
            </w:r>
          </w:p>
          <w:p w14:paraId="783504E0" w14:textId="77777777" w:rsidR="004728AF" w:rsidRPr="0041323F" w:rsidRDefault="004728AF" w:rsidP="004728AF">
            <w:pPr>
              <w:ind w:left="-42" w:right="-18"/>
              <w:jc w:val="center"/>
              <w:rPr>
                <w:rFonts w:asciiTheme="majorHAnsi" w:hAnsiTheme="majorHAnsi"/>
                <w:b/>
              </w:rPr>
            </w:pPr>
            <w:r w:rsidRPr="0041323F">
              <w:rPr>
                <w:rFonts w:asciiTheme="majorHAnsi" w:hAnsiTheme="majorHAnsi"/>
                <w:b/>
              </w:rPr>
              <w:t>(Measurement)</w:t>
            </w:r>
          </w:p>
        </w:tc>
        <w:tc>
          <w:tcPr>
            <w:tcW w:w="2216" w:type="dxa"/>
            <w:tcBorders>
              <w:top w:val="single" w:sz="18" w:space="0" w:color="000000"/>
            </w:tcBorders>
            <w:shd w:val="clear" w:color="auto" w:fill="D9D9D9" w:themeFill="background1" w:themeFillShade="D9"/>
            <w:vAlign w:val="center"/>
          </w:tcPr>
          <w:p w14:paraId="25091012" w14:textId="45BB1088" w:rsidR="004728AF" w:rsidRPr="0041323F" w:rsidRDefault="004728AF" w:rsidP="004728AF">
            <w:pPr>
              <w:ind w:right="-108"/>
              <w:jc w:val="center"/>
              <w:rPr>
                <w:rFonts w:asciiTheme="majorHAnsi" w:hAnsiTheme="majorHAnsi"/>
                <w:b/>
              </w:rPr>
            </w:pPr>
            <w:r w:rsidRPr="0041323F">
              <w:rPr>
                <w:rFonts w:asciiTheme="majorHAnsi" w:hAnsiTheme="majorHAnsi"/>
                <w:b/>
              </w:rPr>
              <w:t xml:space="preserve">IN Early Learning </w:t>
            </w:r>
            <w:r w:rsidR="002938C5" w:rsidRPr="0041323F">
              <w:rPr>
                <w:rFonts w:asciiTheme="majorHAnsi" w:hAnsiTheme="majorHAnsi"/>
                <w:b/>
              </w:rPr>
              <w:t>Standards</w:t>
            </w:r>
          </w:p>
        </w:tc>
        <w:tc>
          <w:tcPr>
            <w:tcW w:w="1790" w:type="dxa"/>
            <w:tcBorders>
              <w:top w:val="single" w:sz="18" w:space="0" w:color="000000"/>
            </w:tcBorders>
            <w:shd w:val="clear" w:color="auto" w:fill="D9D9D9" w:themeFill="background1" w:themeFillShade="D9"/>
            <w:vAlign w:val="center"/>
          </w:tcPr>
          <w:p w14:paraId="67BA3E68" w14:textId="77777777" w:rsidR="004728AF" w:rsidRPr="0041323F" w:rsidRDefault="004728AF" w:rsidP="004728AF">
            <w:pPr>
              <w:jc w:val="center"/>
              <w:rPr>
                <w:rFonts w:asciiTheme="majorHAnsi" w:hAnsiTheme="majorHAnsi"/>
                <w:b/>
              </w:rPr>
            </w:pPr>
            <w:r w:rsidRPr="0041323F">
              <w:rPr>
                <w:rFonts w:asciiTheme="majorHAnsi" w:hAnsiTheme="majorHAnsi"/>
                <w:b/>
              </w:rPr>
              <w:t>Family Engagement Outcomes</w:t>
            </w:r>
          </w:p>
        </w:tc>
        <w:tc>
          <w:tcPr>
            <w:tcW w:w="4473" w:type="dxa"/>
            <w:tcBorders>
              <w:top w:val="single" w:sz="18" w:space="0" w:color="000000"/>
            </w:tcBorders>
            <w:shd w:val="clear" w:color="auto" w:fill="D9D9D9" w:themeFill="background1" w:themeFillShade="D9"/>
            <w:vAlign w:val="center"/>
          </w:tcPr>
          <w:p w14:paraId="6EF8FAA3" w14:textId="77777777" w:rsidR="004728AF" w:rsidRPr="0041323F" w:rsidRDefault="000D3C15" w:rsidP="004728AF">
            <w:pPr>
              <w:jc w:val="center"/>
              <w:rPr>
                <w:rFonts w:asciiTheme="majorHAnsi" w:hAnsiTheme="majorHAnsi"/>
                <w:b/>
              </w:rPr>
            </w:pPr>
            <w:r w:rsidRPr="0041323F">
              <w:rPr>
                <w:rFonts w:asciiTheme="majorHAnsi" w:hAnsiTheme="majorHAnsi"/>
                <w:b/>
              </w:rPr>
              <w:t xml:space="preserve">Key </w:t>
            </w:r>
            <w:r w:rsidR="004728AF" w:rsidRPr="0041323F">
              <w:rPr>
                <w:rFonts w:asciiTheme="majorHAnsi" w:hAnsiTheme="majorHAnsi"/>
                <w:b/>
              </w:rPr>
              <w:t>Teaching Practices</w:t>
            </w:r>
          </w:p>
          <w:p w14:paraId="60B43DC4" w14:textId="77777777" w:rsidR="00E412F5" w:rsidRPr="0041323F" w:rsidRDefault="00E412F5" w:rsidP="00E412F5">
            <w:pPr>
              <w:rPr>
                <w:rFonts w:asciiTheme="majorHAnsi" w:hAnsiTheme="majorHAnsi"/>
                <w:b/>
              </w:rPr>
            </w:pPr>
            <w:r w:rsidRPr="0041323F">
              <w:rPr>
                <w:rFonts w:asciiTheme="majorHAnsi" w:hAnsiTheme="majorHAnsi"/>
                <w:b/>
              </w:rPr>
              <w:t>Staff will:</w:t>
            </w:r>
          </w:p>
        </w:tc>
      </w:tr>
      <w:tr w:rsidR="00962E52" w:rsidRPr="0041323F" w14:paraId="6B10E785" w14:textId="77777777" w:rsidTr="009E5499">
        <w:tc>
          <w:tcPr>
            <w:tcW w:w="1089" w:type="dxa"/>
            <w:vMerge/>
            <w:shd w:val="clear" w:color="auto" w:fill="FA868E"/>
          </w:tcPr>
          <w:p w14:paraId="43F71D29" w14:textId="77777777" w:rsidR="00962E52" w:rsidRPr="0041323F" w:rsidRDefault="00962E52" w:rsidP="004728AF">
            <w:pPr>
              <w:ind w:left="-113" w:right="-141"/>
              <w:rPr>
                <w:rFonts w:asciiTheme="majorHAnsi" w:hAnsiTheme="majorHAnsi"/>
              </w:rPr>
            </w:pPr>
          </w:p>
        </w:tc>
        <w:tc>
          <w:tcPr>
            <w:tcW w:w="2782" w:type="dxa"/>
            <w:vAlign w:val="center"/>
          </w:tcPr>
          <w:p w14:paraId="7A26961E" w14:textId="77777777" w:rsidR="00962E52" w:rsidRPr="0041323F" w:rsidRDefault="00962E52" w:rsidP="004728AF">
            <w:pPr>
              <w:ind w:right="-108"/>
              <w:jc w:val="center"/>
              <w:rPr>
                <w:rFonts w:asciiTheme="majorHAnsi" w:hAnsiTheme="majorHAnsi"/>
              </w:rPr>
            </w:pPr>
            <w:r w:rsidRPr="0041323F">
              <w:rPr>
                <w:rFonts w:asciiTheme="majorHAnsi" w:hAnsiTheme="majorHAnsi"/>
              </w:rPr>
              <w:t>Children will establish secure relationships with adults.</w:t>
            </w:r>
          </w:p>
        </w:tc>
        <w:tc>
          <w:tcPr>
            <w:tcW w:w="2045" w:type="dxa"/>
            <w:vAlign w:val="center"/>
          </w:tcPr>
          <w:p w14:paraId="3559F024" w14:textId="77777777" w:rsidR="00962E52" w:rsidRPr="0041323F" w:rsidRDefault="00962E52" w:rsidP="004728AF">
            <w:pPr>
              <w:ind w:right="-1"/>
              <w:jc w:val="center"/>
              <w:rPr>
                <w:rFonts w:asciiTheme="majorHAnsi" w:hAnsiTheme="majorHAnsi"/>
              </w:rPr>
            </w:pPr>
            <w:r w:rsidRPr="0041323F">
              <w:rPr>
                <w:rFonts w:asciiTheme="majorHAnsi" w:hAnsiTheme="majorHAnsi"/>
              </w:rPr>
              <w:t>2a</w:t>
            </w:r>
          </w:p>
        </w:tc>
        <w:tc>
          <w:tcPr>
            <w:tcW w:w="2216" w:type="dxa"/>
            <w:vAlign w:val="center"/>
          </w:tcPr>
          <w:p w14:paraId="565E56A4" w14:textId="3795C75D" w:rsidR="00962E52" w:rsidRPr="0041323F" w:rsidRDefault="00962E52" w:rsidP="004728AF">
            <w:pPr>
              <w:jc w:val="center"/>
              <w:rPr>
                <w:rFonts w:asciiTheme="majorHAnsi" w:hAnsiTheme="majorHAnsi"/>
              </w:rPr>
            </w:pPr>
            <w:r w:rsidRPr="0041323F">
              <w:rPr>
                <w:rFonts w:asciiTheme="majorHAnsi" w:hAnsiTheme="majorHAnsi"/>
              </w:rPr>
              <w:t>S</w:t>
            </w:r>
            <w:r w:rsidR="00FB60CB" w:rsidRPr="0041323F">
              <w:rPr>
                <w:rFonts w:asciiTheme="majorHAnsi" w:hAnsiTheme="majorHAnsi"/>
              </w:rPr>
              <w:t>W</w:t>
            </w:r>
            <w:r w:rsidRPr="0041323F">
              <w:rPr>
                <w:rFonts w:asciiTheme="majorHAnsi" w:hAnsiTheme="majorHAnsi"/>
              </w:rPr>
              <w:t xml:space="preserve"> 4.1</w:t>
            </w:r>
          </w:p>
        </w:tc>
        <w:tc>
          <w:tcPr>
            <w:tcW w:w="1790" w:type="dxa"/>
            <w:vMerge w:val="restart"/>
            <w:vAlign w:val="center"/>
          </w:tcPr>
          <w:p w14:paraId="7C2EA8F1" w14:textId="77777777" w:rsidR="00962E52" w:rsidRPr="0041323F" w:rsidRDefault="00962E52" w:rsidP="004728AF">
            <w:pPr>
              <w:ind w:right="-5"/>
              <w:jc w:val="center"/>
              <w:rPr>
                <w:rFonts w:asciiTheme="majorHAnsi" w:hAnsiTheme="majorHAnsi"/>
              </w:rPr>
            </w:pPr>
            <w:r w:rsidRPr="0041323F">
              <w:rPr>
                <w:rFonts w:asciiTheme="majorHAnsi" w:hAnsiTheme="majorHAnsi"/>
              </w:rPr>
              <w:t xml:space="preserve">Positive </w:t>
            </w:r>
          </w:p>
          <w:p w14:paraId="25141DD0" w14:textId="77777777" w:rsidR="00962E52" w:rsidRPr="0041323F" w:rsidRDefault="00962E52" w:rsidP="004728AF">
            <w:pPr>
              <w:ind w:right="-5"/>
              <w:jc w:val="center"/>
              <w:rPr>
                <w:rFonts w:asciiTheme="majorHAnsi" w:hAnsiTheme="majorHAnsi"/>
              </w:rPr>
            </w:pPr>
            <w:r w:rsidRPr="0041323F">
              <w:rPr>
                <w:rFonts w:asciiTheme="majorHAnsi" w:hAnsiTheme="majorHAnsi"/>
              </w:rPr>
              <w:t>Parent-Child Relationships</w:t>
            </w:r>
          </w:p>
        </w:tc>
        <w:tc>
          <w:tcPr>
            <w:tcW w:w="4473" w:type="dxa"/>
            <w:vMerge w:val="restart"/>
          </w:tcPr>
          <w:p w14:paraId="0FC87C92"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Use positive &amp; respectful communication with students (PC)</w:t>
            </w:r>
          </w:p>
          <w:p w14:paraId="195FB5DF"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 xml:space="preserve"> Set clear behavior expectations. (BM)</w:t>
            </w:r>
          </w:p>
          <w:p w14:paraId="07D0F4C5"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Be aware of problems &amp; lack of understanding and respond appropriately (TS)</w:t>
            </w:r>
          </w:p>
          <w:p w14:paraId="764AEB5A" w14:textId="77777777" w:rsidR="00CD7F5D" w:rsidRPr="0041323F" w:rsidRDefault="00CD7F5D"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Promote problem solving (CD)</w:t>
            </w:r>
          </w:p>
          <w:p w14:paraId="3333C7F8"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Provide comfort &amp; assistance, when needed (TS)</w:t>
            </w:r>
          </w:p>
          <w:p w14:paraId="648B3AB3"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Encourage conversations among peers (LM)</w:t>
            </w:r>
          </w:p>
          <w:p w14:paraId="4C57DB6A"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Encourage children to assist each other (PC)</w:t>
            </w:r>
          </w:p>
          <w:p w14:paraId="61894B0C" w14:textId="77777777" w:rsidR="00E412F5" w:rsidRPr="0041323F" w:rsidRDefault="00E412F5" w:rsidP="00E412F5">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Participate in social conversations (PC)</w:t>
            </w:r>
          </w:p>
        </w:tc>
      </w:tr>
      <w:tr w:rsidR="00962E52" w:rsidRPr="0041323F" w14:paraId="126F3760" w14:textId="77777777" w:rsidTr="009E5499">
        <w:tc>
          <w:tcPr>
            <w:tcW w:w="1089" w:type="dxa"/>
            <w:vMerge/>
            <w:shd w:val="clear" w:color="auto" w:fill="FA868E"/>
          </w:tcPr>
          <w:p w14:paraId="028EC332" w14:textId="77777777" w:rsidR="00962E52" w:rsidRPr="0041323F" w:rsidRDefault="00962E52" w:rsidP="004728AF">
            <w:pPr>
              <w:ind w:left="-113" w:right="-141"/>
              <w:rPr>
                <w:rFonts w:asciiTheme="majorHAnsi" w:hAnsiTheme="majorHAnsi"/>
              </w:rPr>
            </w:pPr>
          </w:p>
        </w:tc>
        <w:tc>
          <w:tcPr>
            <w:tcW w:w="2782" w:type="dxa"/>
            <w:vAlign w:val="center"/>
          </w:tcPr>
          <w:p w14:paraId="39E2FB9A" w14:textId="4338BA6B" w:rsidR="00962E52" w:rsidRPr="0041323F" w:rsidRDefault="00962E52" w:rsidP="004728AF">
            <w:pPr>
              <w:ind w:right="-108"/>
              <w:jc w:val="center"/>
              <w:rPr>
                <w:rFonts w:asciiTheme="majorHAnsi" w:hAnsiTheme="majorHAnsi"/>
              </w:rPr>
            </w:pPr>
            <w:r w:rsidRPr="0041323F">
              <w:rPr>
                <w:rFonts w:asciiTheme="majorHAnsi" w:hAnsiTheme="majorHAnsi"/>
              </w:rPr>
              <w:t>Children will participate in cooperative play with peers</w:t>
            </w:r>
            <w:r w:rsidR="009E5499" w:rsidRPr="0041323F">
              <w:rPr>
                <w:rFonts w:asciiTheme="majorHAnsi" w:hAnsiTheme="majorHAnsi"/>
              </w:rPr>
              <w:t>.</w:t>
            </w:r>
          </w:p>
        </w:tc>
        <w:tc>
          <w:tcPr>
            <w:tcW w:w="2045" w:type="dxa"/>
            <w:vAlign w:val="center"/>
          </w:tcPr>
          <w:p w14:paraId="53DB23C1" w14:textId="77777777" w:rsidR="00962E52" w:rsidRPr="0041323F" w:rsidRDefault="00962E52" w:rsidP="004728AF">
            <w:pPr>
              <w:ind w:right="-1"/>
              <w:jc w:val="center"/>
              <w:rPr>
                <w:rFonts w:asciiTheme="majorHAnsi" w:hAnsiTheme="majorHAnsi"/>
              </w:rPr>
            </w:pPr>
            <w:r w:rsidRPr="0041323F">
              <w:rPr>
                <w:rFonts w:asciiTheme="majorHAnsi" w:hAnsiTheme="majorHAnsi"/>
              </w:rPr>
              <w:t>2c</w:t>
            </w:r>
          </w:p>
          <w:p w14:paraId="6B1C7BD1" w14:textId="7D37F8C0" w:rsidR="00962E52" w:rsidRPr="0041323F" w:rsidRDefault="00962E52" w:rsidP="009E5499">
            <w:pPr>
              <w:ind w:right="-1"/>
              <w:jc w:val="center"/>
              <w:rPr>
                <w:rFonts w:asciiTheme="majorHAnsi" w:hAnsiTheme="majorHAnsi"/>
              </w:rPr>
            </w:pPr>
            <w:r w:rsidRPr="0041323F">
              <w:rPr>
                <w:rFonts w:asciiTheme="majorHAnsi" w:hAnsiTheme="majorHAnsi"/>
              </w:rPr>
              <w:t>2d</w:t>
            </w:r>
          </w:p>
        </w:tc>
        <w:tc>
          <w:tcPr>
            <w:tcW w:w="2216" w:type="dxa"/>
            <w:vAlign w:val="center"/>
          </w:tcPr>
          <w:p w14:paraId="2DF239D6" w14:textId="77777777" w:rsidR="00962E52" w:rsidRPr="0041323F" w:rsidRDefault="00962E52" w:rsidP="004510CF">
            <w:pPr>
              <w:jc w:val="center"/>
              <w:rPr>
                <w:rFonts w:asciiTheme="majorHAnsi" w:hAnsiTheme="majorHAnsi"/>
              </w:rPr>
            </w:pPr>
            <w:r w:rsidRPr="0041323F">
              <w:rPr>
                <w:rFonts w:asciiTheme="majorHAnsi" w:hAnsiTheme="majorHAnsi"/>
              </w:rPr>
              <w:t>S</w:t>
            </w:r>
            <w:r w:rsidR="00FB60CB" w:rsidRPr="0041323F">
              <w:rPr>
                <w:rFonts w:asciiTheme="majorHAnsi" w:hAnsiTheme="majorHAnsi"/>
              </w:rPr>
              <w:t>W</w:t>
            </w:r>
            <w:r w:rsidRPr="0041323F">
              <w:rPr>
                <w:rFonts w:asciiTheme="majorHAnsi" w:hAnsiTheme="majorHAnsi"/>
              </w:rPr>
              <w:t xml:space="preserve"> 4.1</w:t>
            </w:r>
          </w:p>
          <w:p w14:paraId="0D3532AB" w14:textId="4085E85E" w:rsidR="00FB60CB" w:rsidRPr="0041323F" w:rsidRDefault="00FB60CB" w:rsidP="004510CF">
            <w:pPr>
              <w:jc w:val="center"/>
              <w:rPr>
                <w:rFonts w:asciiTheme="majorHAnsi" w:hAnsiTheme="majorHAnsi"/>
              </w:rPr>
            </w:pPr>
            <w:r w:rsidRPr="0041323F">
              <w:rPr>
                <w:rFonts w:asciiTheme="majorHAnsi" w:hAnsiTheme="majorHAnsi"/>
              </w:rPr>
              <w:t>APL 4.1</w:t>
            </w:r>
          </w:p>
        </w:tc>
        <w:tc>
          <w:tcPr>
            <w:tcW w:w="1790" w:type="dxa"/>
            <w:vMerge/>
            <w:vAlign w:val="center"/>
          </w:tcPr>
          <w:p w14:paraId="4CE591E7" w14:textId="77777777" w:rsidR="00962E52" w:rsidRPr="0041323F" w:rsidRDefault="00962E52" w:rsidP="004728AF">
            <w:pPr>
              <w:ind w:right="-5"/>
              <w:jc w:val="center"/>
              <w:rPr>
                <w:rFonts w:asciiTheme="majorHAnsi" w:hAnsiTheme="majorHAnsi"/>
              </w:rPr>
            </w:pPr>
          </w:p>
        </w:tc>
        <w:tc>
          <w:tcPr>
            <w:tcW w:w="4473" w:type="dxa"/>
            <w:vMerge/>
            <w:vAlign w:val="center"/>
          </w:tcPr>
          <w:p w14:paraId="1E1B2535" w14:textId="77777777" w:rsidR="00962E52" w:rsidRPr="0041323F" w:rsidRDefault="00962E52" w:rsidP="004728AF">
            <w:pPr>
              <w:ind w:right="-18"/>
              <w:jc w:val="center"/>
              <w:rPr>
                <w:rFonts w:asciiTheme="majorHAnsi" w:hAnsiTheme="majorHAnsi"/>
              </w:rPr>
            </w:pPr>
          </w:p>
        </w:tc>
      </w:tr>
      <w:tr w:rsidR="00962E52" w:rsidRPr="0041323F" w14:paraId="1BBFF539" w14:textId="77777777" w:rsidTr="009E5499">
        <w:tc>
          <w:tcPr>
            <w:tcW w:w="1089" w:type="dxa"/>
            <w:vMerge/>
            <w:shd w:val="clear" w:color="auto" w:fill="FA868E"/>
          </w:tcPr>
          <w:p w14:paraId="4FAC1E8A" w14:textId="77777777" w:rsidR="00962E52" w:rsidRPr="0041323F" w:rsidRDefault="00962E52" w:rsidP="004728AF">
            <w:pPr>
              <w:ind w:left="-113" w:right="-141"/>
              <w:rPr>
                <w:rFonts w:asciiTheme="majorHAnsi" w:hAnsiTheme="majorHAnsi"/>
              </w:rPr>
            </w:pPr>
          </w:p>
        </w:tc>
        <w:tc>
          <w:tcPr>
            <w:tcW w:w="2782" w:type="dxa"/>
            <w:vAlign w:val="center"/>
          </w:tcPr>
          <w:p w14:paraId="191C649C" w14:textId="5D7A8F44" w:rsidR="00962E52" w:rsidRPr="0041323F" w:rsidRDefault="00962E52" w:rsidP="004728AF">
            <w:pPr>
              <w:ind w:right="-108"/>
              <w:jc w:val="center"/>
              <w:rPr>
                <w:rFonts w:asciiTheme="majorHAnsi" w:hAnsiTheme="majorHAnsi"/>
              </w:rPr>
            </w:pPr>
            <w:r w:rsidRPr="0041323F">
              <w:rPr>
                <w:rFonts w:asciiTheme="majorHAnsi" w:hAnsiTheme="majorHAnsi"/>
              </w:rPr>
              <w:t>Children will resolve conflicts with peers</w:t>
            </w:r>
            <w:r w:rsidR="009E5499" w:rsidRPr="0041323F">
              <w:rPr>
                <w:rFonts w:asciiTheme="majorHAnsi" w:hAnsiTheme="majorHAnsi"/>
              </w:rPr>
              <w:t xml:space="preserve"> including sharing &amp; turn taking</w:t>
            </w:r>
            <w:r w:rsidRPr="0041323F">
              <w:rPr>
                <w:rFonts w:asciiTheme="majorHAnsi" w:hAnsiTheme="majorHAnsi"/>
              </w:rPr>
              <w:t>.</w:t>
            </w:r>
          </w:p>
        </w:tc>
        <w:tc>
          <w:tcPr>
            <w:tcW w:w="2045" w:type="dxa"/>
            <w:vAlign w:val="center"/>
          </w:tcPr>
          <w:p w14:paraId="48751B60" w14:textId="77777777" w:rsidR="009E5499" w:rsidRPr="0041323F" w:rsidRDefault="009E5499" w:rsidP="004728AF">
            <w:pPr>
              <w:ind w:right="-1"/>
              <w:jc w:val="center"/>
              <w:rPr>
                <w:rFonts w:asciiTheme="majorHAnsi" w:hAnsiTheme="majorHAnsi"/>
              </w:rPr>
            </w:pPr>
            <w:r w:rsidRPr="0041323F">
              <w:rPr>
                <w:rFonts w:asciiTheme="majorHAnsi" w:hAnsiTheme="majorHAnsi"/>
              </w:rPr>
              <w:t>3a</w:t>
            </w:r>
          </w:p>
          <w:p w14:paraId="714C6B4B" w14:textId="1E30929C" w:rsidR="00962E52" w:rsidRPr="0041323F" w:rsidRDefault="00962E52" w:rsidP="004728AF">
            <w:pPr>
              <w:ind w:right="-1"/>
              <w:jc w:val="center"/>
              <w:rPr>
                <w:rFonts w:asciiTheme="majorHAnsi" w:hAnsiTheme="majorHAnsi"/>
              </w:rPr>
            </w:pPr>
            <w:r w:rsidRPr="0041323F">
              <w:rPr>
                <w:rFonts w:asciiTheme="majorHAnsi" w:hAnsiTheme="majorHAnsi"/>
              </w:rPr>
              <w:t>3b</w:t>
            </w:r>
          </w:p>
        </w:tc>
        <w:tc>
          <w:tcPr>
            <w:tcW w:w="2216" w:type="dxa"/>
            <w:vAlign w:val="center"/>
          </w:tcPr>
          <w:p w14:paraId="7D0BA580" w14:textId="4C2052E0" w:rsidR="00962E52" w:rsidRPr="0041323F" w:rsidRDefault="00962E52" w:rsidP="004728AF">
            <w:pPr>
              <w:jc w:val="center"/>
              <w:rPr>
                <w:rFonts w:asciiTheme="majorHAnsi" w:hAnsiTheme="majorHAnsi"/>
              </w:rPr>
            </w:pPr>
            <w:r w:rsidRPr="0041323F">
              <w:rPr>
                <w:rFonts w:asciiTheme="majorHAnsi" w:hAnsiTheme="majorHAnsi"/>
              </w:rPr>
              <w:t>S</w:t>
            </w:r>
            <w:r w:rsidR="00FB60CB" w:rsidRPr="0041323F">
              <w:rPr>
                <w:rFonts w:asciiTheme="majorHAnsi" w:hAnsiTheme="majorHAnsi"/>
              </w:rPr>
              <w:t>W</w:t>
            </w:r>
            <w:r w:rsidRPr="0041323F">
              <w:rPr>
                <w:rFonts w:asciiTheme="majorHAnsi" w:hAnsiTheme="majorHAnsi"/>
              </w:rPr>
              <w:t xml:space="preserve"> 3.1</w:t>
            </w:r>
          </w:p>
          <w:p w14:paraId="1BBD060C" w14:textId="0A5424B0" w:rsidR="004510CF" w:rsidRPr="0041323F" w:rsidRDefault="004510CF" w:rsidP="004728AF">
            <w:pPr>
              <w:jc w:val="center"/>
              <w:rPr>
                <w:rFonts w:asciiTheme="majorHAnsi" w:hAnsiTheme="majorHAnsi"/>
              </w:rPr>
            </w:pPr>
            <w:r w:rsidRPr="0041323F">
              <w:rPr>
                <w:rFonts w:asciiTheme="majorHAnsi" w:hAnsiTheme="majorHAnsi"/>
              </w:rPr>
              <w:t>APL 4.1</w:t>
            </w:r>
          </w:p>
        </w:tc>
        <w:tc>
          <w:tcPr>
            <w:tcW w:w="1790" w:type="dxa"/>
            <w:vMerge/>
            <w:vAlign w:val="center"/>
          </w:tcPr>
          <w:p w14:paraId="3D9DC01E" w14:textId="77777777" w:rsidR="00962E52" w:rsidRPr="0041323F" w:rsidRDefault="00962E52" w:rsidP="004728AF">
            <w:pPr>
              <w:ind w:right="-5"/>
              <w:jc w:val="center"/>
              <w:rPr>
                <w:rFonts w:asciiTheme="majorHAnsi" w:hAnsiTheme="majorHAnsi"/>
              </w:rPr>
            </w:pPr>
          </w:p>
        </w:tc>
        <w:tc>
          <w:tcPr>
            <w:tcW w:w="4473" w:type="dxa"/>
            <w:vMerge/>
            <w:vAlign w:val="center"/>
          </w:tcPr>
          <w:p w14:paraId="67E01CDB" w14:textId="77777777" w:rsidR="00962E52" w:rsidRPr="0041323F" w:rsidRDefault="00962E52" w:rsidP="004728AF">
            <w:pPr>
              <w:ind w:right="-18"/>
              <w:jc w:val="center"/>
              <w:rPr>
                <w:rFonts w:asciiTheme="majorHAnsi" w:hAnsiTheme="majorHAnsi"/>
              </w:rPr>
            </w:pPr>
          </w:p>
        </w:tc>
      </w:tr>
      <w:tr w:rsidR="004728AF" w:rsidRPr="0041323F" w14:paraId="32EAD14B" w14:textId="77777777" w:rsidTr="00D96732">
        <w:trPr>
          <w:trHeight w:val="346"/>
        </w:trPr>
        <w:tc>
          <w:tcPr>
            <w:tcW w:w="1089" w:type="dxa"/>
            <w:vMerge/>
            <w:shd w:val="clear" w:color="auto" w:fill="FA868E"/>
          </w:tcPr>
          <w:p w14:paraId="2E2F4242" w14:textId="77777777" w:rsidR="004728AF" w:rsidRPr="0041323F" w:rsidRDefault="004728AF" w:rsidP="004728AF">
            <w:pPr>
              <w:ind w:left="-113" w:right="-141"/>
              <w:rPr>
                <w:rFonts w:asciiTheme="majorHAnsi" w:hAnsiTheme="majorHAnsi"/>
              </w:rPr>
            </w:pPr>
          </w:p>
        </w:tc>
        <w:tc>
          <w:tcPr>
            <w:tcW w:w="13306" w:type="dxa"/>
            <w:gridSpan w:val="5"/>
            <w:shd w:val="clear" w:color="auto" w:fill="D9D9D9" w:themeFill="background1" w:themeFillShade="D9"/>
            <w:vAlign w:val="center"/>
          </w:tcPr>
          <w:p w14:paraId="660D9A71" w14:textId="10464D61" w:rsidR="004728AF" w:rsidRPr="0041323F" w:rsidRDefault="00F016F1" w:rsidP="009A21AC">
            <w:pPr>
              <w:ind w:right="-720"/>
              <w:rPr>
                <w:rFonts w:asciiTheme="majorHAnsi" w:hAnsiTheme="majorHAnsi"/>
                <w:b/>
              </w:rPr>
            </w:pPr>
            <w:r w:rsidRPr="0041323F">
              <w:rPr>
                <w:rFonts w:asciiTheme="majorHAnsi" w:hAnsiTheme="majorHAnsi"/>
                <w:b/>
              </w:rPr>
              <w:t>Expected Outcome</w:t>
            </w:r>
            <w:r w:rsidR="004728AF" w:rsidRPr="0041323F">
              <w:rPr>
                <w:rFonts w:asciiTheme="majorHAnsi" w:hAnsiTheme="majorHAnsi"/>
                <w:b/>
              </w:rPr>
              <w:t xml:space="preserve">: </w:t>
            </w:r>
            <w:r w:rsidR="009A21AC" w:rsidRPr="0041323F">
              <w:rPr>
                <w:rFonts w:asciiTheme="majorHAnsi" w:hAnsiTheme="majorHAnsi"/>
              </w:rPr>
              <w:t>88</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Social &amp; Emotional goals by performing at or above age expectations.</w:t>
            </w:r>
          </w:p>
        </w:tc>
      </w:tr>
    </w:tbl>
    <w:p w14:paraId="756C07D4" w14:textId="77777777" w:rsidR="00D96732" w:rsidRPr="0041323F" w:rsidRDefault="00D96732"/>
    <w:tbl>
      <w:tblPr>
        <w:tblStyle w:val="TableGrid"/>
        <w:tblW w:w="14309" w:type="dxa"/>
        <w:tblInd w:w="-450" w:type="dxa"/>
        <w:tblLook w:val="04A0" w:firstRow="1" w:lastRow="0" w:firstColumn="1" w:lastColumn="0" w:noHBand="0" w:noVBand="1"/>
      </w:tblPr>
      <w:tblGrid>
        <w:gridCol w:w="1327"/>
        <w:gridCol w:w="2715"/>
        <w:gridCol w:w="2054"/>
        <w:gridCol w:w="2209"/>
        <w:gridCol w:w="1791"/>
        <w:gridCol w:w="4213"/>
      </w:tblGrid>
      <w:tr w:rsidR="00956CB5" w:rsidRPr="0041323F" w14:paraId="0F842A2C" w14:textId="77777777" w:rsidTr="00D96732">
        <w:trPr>
          <w:cantSplit/>
          <w:trHeight w:val="346"/>
        </w:trPr>
        <w:tc>
          <w:tcPr>
            <w:tcW w:w="1327" w:type="dxa"/>
            <w:vMerge w:val="restart"/>
            <w:shd w:val="clear" w:color="auto" w:fill="2CB6B3"/>
            <w:textDirection w:val="btLr"/>
            <w:vAlign w:val="center"/>
          </w:tcPr>
          <w:p w14:paraId="4C754B33" w14:textId="77777777" w:rsidR="00956CB5" w:rsidRPr="0041323F" w:rsidRDefault="00956CB5" w:rsidP="007639DE">
            <w:pPr>
              <w:ind w:left="113" w:right="113"/>
              <w:jc w:val="center"/>
              <w:rPr>
                <w:rFonts w:asciiTheme="majorHAnsi" w:hAnsiTheme="majorHAnsi"/>
              </w:rPr>
            </w:pPr>
            <w:r w:rsidRPr="0041323F">
              <w:rPr>
                <w:rFonts w:asciiTheme="majorHAnsi" w:hAnsiTheme="majorHAnsi"/>
                <w:sz w:val="72"/>
              </w:rPr>
              <w:lastRenderedPageBreak/>
              <w:t>Language</w:t>
            </w:r>
          </w:p>
        </w:tc>
        <w:tc>
          <w:tcPr>
            <w:tcW w:w="12982" w:type="dxa"/>
            <w:gridSpan w:val="5"/>
            <w:shd w:val="clear" w:color="auto" w:fill="BFBFBF" w:themeFill="background1" w:themeFillShade="BF"/>
            <w:vAlign w:val="center"/>
          </w:tcPr>
          <w:p w14:paraId="4AD2AEAE" w14:textId="77777777" w:rsidR="00956CB5" w:rsidRPr="0041323F" w:rsidRDefault="00956CB5" w:rsidP="007639DE">
            <w:pPr>
              <w:rPr>
                <w:rFonts w:asciiTheme="majorHAnsi" w:hAnsiTheme="majorHAnsi"/>
                <w:b/>
              </w:rPr>
            </w:pPr>
            <w:r w:rsidRPr="0041323F">
              <w:rPr>
                <w:rFonts w:asciiTheme="majorHAnsi" w:hAnsiTheme="majorHAnsi"/>
                <w:b/>
              </w:rPr>
              <w:t>Goal: Children will increase communication skills by attending to and using the English Language.</w:t>
            </w:r>
          </w:p>
        </w:tc>
      </w:tr>
      <w:tr w:rsidR="00956CB5" w:rsidRPr="0041323F" w14:paraId="35530B30" w14:textId="77777777" w:rsidTr="00D96732">
        <w:tc>
          <w:tcPr>
            <w:tcW w:w="1327" w:type="dxa"/>
            <w:vMerge/>
            <w:shd w:val="clear" w:color="auto" w:fill="2CB6B3"/>
          </w:tcPr>
          <w:p w14:paraId="5C528F1B" w14:textId="77777777" w:rsidR="00956CB5" w:rsidRPr="0041323F" w:rsidRDefault="00956CB5" w:rsidP="007639DE">
            <w:pPr>
              <w:rPr>
                <w:rFonts w:asciiTheme="majorHAnsi" w:hAnsiTheme="majorHAnsi"/>
              </w:rPr>
            </w:pPr>
          </w:p>
        </w:tc>
        <w:tc>
          <w:tcPr>
            <w:tcW w:w="2715" w:type="dxa"/>
            <w:shd w:val="clear" w:color="auto" w:fill="D9D9D9" w:themeFill="background1" w:themeFillShade="D9"/>
            <w:vAlign w:val="center"/>
          </w:tcPr>
          <w:p w14:paraId="6648F6B1" w14:textId="77777777" w:rsidR="00956CB5" w:rsidRPr="0041323F" w:rsidRDefault="00956CB5" w:rsidP="007639DE">
            <w:pPr>
              <w:ind w:right="-84"/>
              <w:jc w:val="center"/>
              <w:rPr>
                <w:rFonts w:asciiTheme="majorHAnsi" w:hAnsiTheme="majorHAnsi"/>
                <w:b/>
              </w:rPr>
            </w:pPr>
            <w:r w:rsidRPr="0041323F">
              <w:rPr>
                <w:rFonts w:asciiTheme="majorHAnsi" w:hAnsiTheme="majorHAnsi"/>
                <w:b/>
              </w:rPr>
              <w:t>Objectives</w:t>
            </w:r>
          </w:p>
        </w:tc>
        <w:tc>
          <w:tcPr>
            <w:tcW w:w="2054" w:type="dxa"/>
            <w:shd w:val="clear" w:color="auto" w:fill="D9D9D9" w:themeFill="background1" w:themeFillShade="D9"/>
            <w:vAlign w:val="center"/>
          </w:tcPr>
          <w:p w14:paraId="182CD61F" w14:textId="77777777" w:rsidR="00956CB5" w:rsidRPr="0041323F" w:rsidRDefault="00956CB5" w:rsidP="007639DE">
            <w:pPr>
              <w:ind w:left="-42" w:right="-18"/>
              <w:jc w:val="center"/>
              <w:rPr>
                <w:rFonts w:asciiTheme="majorHAnsi" w:hAnsiTheme="majorHAnsi"/>
                <w:b/>
              </w:rPr>
            </w:pPr>
            <w:r w:rsidRPr="0041323F">
              <w:rPr>
                <w:rFonts w:asciiTheme="majorHAnsi" w:hAnsiTheme="majorHAnsi"/>
                <w:b/>
              </w:rPr>
              <w:t>TS GOLD Objectives</w:t>
            </w:r>
          </w:p>
          <w:p w14:paraId="0B1F135F" w14:textId="77777777" w:rsidR="00956CB5" w:rsidRPr="0041323F" w:rsidRDefault="00956CB5" w:rsidP="007639DE">
            <w:pPr>
              <w:ind w:left="-42" w:right="-18"/>
              <w:jc w:val="center"/>
              <w:rPr>
                <w:rFonts w:asciiTheme="majorHAnsi" w:hAnsiTheme="majorHAnsi"/>
                <w:b/>
              </w:rPr>
            </w:pPr>
            <w:r w:rsidRPr="0041323F">
              <w:rPr>
                <w:rFonts w:asciiTheme="majorHAnsi" w:hAnsiTheme="majorHAnsi"/>
                <w:b/>
              </w:rPr>
              <w:t>(Measurement)</w:t>
            </w:r>
          </w:p>
        </w:tc>
        <w:tc>
          <w:tcPr>
            <w:tcW w:w="2209" w:type="dxa"/>
            <w:shd w:val="clear" w:color="auto" w:fill="D9D9D9" w:themeFill="background1" w:themeFillShade="D9"/>
            <w:vAlign w:val="center"/>
          </w:tcPr>
          <w:p w14:paraId="4236C827" w14:textId="2F890256" w:rsidR="00956CB5" w:rsidRPr="0041323F" w:rsidRDefault="00956CB5" w:rsidP="007639DE">
            <w:pPr>
              <w:ind w:right="-108"/>
              <w:jc w:val="center"/>
              <w:rPr>
                <w:rFonts w:asciiTheme="majorHAnsi" w:hAnsiTheme="majorHAnsi"/>
                <w:b/>
              </w:rPr>
            </w:pPr>
            <w:r w:rsidRPr="0041323F">
              <w:rPr>
                <w:rFonts w:asciiTheme="majorHAnsi" w:hAnsiTheme="majorHAnsi"/>
                <w:b/>
              </w:rPr>
              <w:t xml:space="preserve">IN Early Learning </w:t>
            </w:r>
            <w:r w:rsidR="002938C5" w:rsidRPr="0041323F">
              <w:rPr>
                <w:rFonts w:asciiTheme="majorHAnsi" w:hAnsiTheme="majorHAnsi"/>
                <w:b/>
              </w:rPr>
              <w:t>Standards</w:t>
            </w:r>
          </w:p>
        </w:tc>
        <w:tc>
          <w:tcPr>
            <w:tcW w:w="1791" w:type="dxa"/>
            <w:shd w:val="clear" w:color="auto" w:fill="D9D9D9" w:themeFill="background1" w:themeFillShade="D9"/>
            <w:vAlign w:val="center"/>
          </w:tcPr>
          <w:p w14:paraId="4AA95330" w14:textId="77777777" w:rsidR="00956CB5" w:rsidRPr="0041323F" w:rsidRDefault="00956CB5" w:rsidP="007639DE">
            <w:pPr>
              <w:jc w:val="center"/>
              <w:rPr>
                <w:rFonts w:asciiTheme="majorHAnsi" w:hAnsiTheme="majorHAnsi"/>
                <w:b/>
              </w:rPr>
            </w:pPr>
            <w:r w:rsidRPr="0041323F">
              <w:rPr>
                <w:rFonts w:asciiTheme="majorHAnsi" w:hAnsiTheme="majorHAnsi"/>
                <w:b/>
              </w:rPr>
              <w:t>Family Engagement Outcomes</w:t>
            </w:r>
          </w:p>
        </w:tc>
        <w:tc>
          <w:tcPr>
            <w:tcW w:w="4213" w:type="dxa"/>
            <w:shd w:val="clear" w:color="auto" w:fill="D9D9D9" w:themeFill="background1" w:themeFillShade="D9"/>
            <w:vAlign w:val="center"/>
          </w:tcPr>
          <w:p w14:paraId="5CE93C2A" w14:textId="77777777" w:rsidR="00956CB5" w:rsidRPr="0041323F" w:rsidRDefault="00024953" w:rsidP="00956CB5">
            <w:pPr>
              <w:jc w:val="center"/>
              <w:rPr>
                <w:rFonts w:asciiTheme="majorHAnsi" w:hAnsiTheme="majorHAnsi"/>
                <w:b/>
              </w:rPr>
            </w:pPr>
            <w:r w:rsidRPr="0041323F">
              <w:rPr>
                <w:rFonts w:asciiTheme="majorHAnsi" w:hAnsiTheme="majorHAnsi"/>
                <w:b/>
              </w:rPr>
              <w:t xml:space="preserve">Key </w:t>
            </w:r>
            <w:r w:rsidR="00956CB5" w:rsidRPr="0041323F">
              <w:rPr>
                <w:rFonts w:asciiTheme="majorHAnsi" w:hAnsiTheme="majorHAnsi"/>
                <w:b/>
              </w:rPr>
              <w:t>Teaching Practices</w:t>
            </w:r>
          </w:p>
          <w:p w14:paraId="7AB60E64" w14:textId="77777777" w:rsidR="00E412F5" w:rsidRPr="0041323F" w:rsidRDefault="00E412F5" w:rsidP="00E412F5">
            <w:pPr>
              <w:rPr>
                <w:rFonts w:asciiTheme="majorHAnsi" w:hAnsiTheme="majorHAnsi"/>
                <w:b/>
              </w:rPr>
            </w:pPr>
            <w:r w:rsidRPr="0041323F">
              <w:rPr>
                <w:rFonts w:asciiTheme="majorHAnsi" w:hAnsiTheme="majorHAnsi"/>
                <w:b/>
              </w:rPr>
              <w:t>Staff will:</w:t>
            </w:r>
          </w:p>
        </w:tc>
      </w:tr>
      <w:tr w:rsidR="001315E7" w:rsidRPr="0041323F" w14:paraId="2E3AEBAA" w14:textId="77777777" w:rsidTr="00D96732">
        <w:tc>
          <w:tcPr>
            <w:tcW w:w="1327" w:type="dxa"/>
            <w:vMerge/>
            <w:shd w:val="clear" w:color="auto" w:fill="2CB6B3"/>
          </w:tcPr>
          <w:p w14:paraId="4DE109D4" w14:textId="77777777" w:rsidR="001315E7" w:rsidRPr="0041323F" w:rsidRDefault="001315E7" w:rsidP="007639DE">
            <w:pPr>
              <w:rPr>
                <w:rFonts w:asciiTheme="majorHAnsi" w:hAnsiTheme="majorHAnsi"/>
              </w:rPr>
            </w:pPr>
          </w:p>
        </w:tc>
        <w:tc>
          <w:tcPr>
            <w:tcW w:w="2715" w:type="dxa"/>
            <w:vAlign w:val="center"/>
          </w:tcPr>
          <w:p w14:paraId="4D42D83E" w14:textId="77777777" w:rsidR="001315E7" w:rsidRPr="0041323F" w:rsidRDefault="001315E7" w:rsidP="00956CB5">
            <w:pPr>
              <w:jc w:val="center"/>
              <w:rPr>
                <w:rFonts w:asciiTheme="majorHAnsi" w:hAnsiTheme="majorHAnsi"/>
              </w:rPr>
            </w:pPr>
            <w:r w:rsidRPr="0041323F">
              <w:rPr>
                <w:rFonts w:asciiTheme="majorHAnsi" w:hAnsiTheme="majorHAnsi"/>
              </w:rPr>
              <w:t>Children will gain receptive understanding of language demonstrated by expressive verbal or non-verbal responses.</w:t>
            </w:r>
          </w:p>
        </w:tc>
        <w:tc>
          <w:tcPr>
            <w:tcW w:w="2054" w:type="dxa"/>
            <w:vAlign w:val="center"/>
          </w:tcPr>
          <w:p w14:paraId="186E8E47" w14:textId="77777777" w:rsidR="001315E7" w:rsidRPr="0041323F" w:rsidRDefault="001315E7" w:rsidP="00956CB5">
            <w:pPr>
              <w:ind w:right="-1"/>
              <w:jc w:val="center"/>
              <w:rPr>
                <w:rFonts w:asciiTheme="majorHAnsi" w:hAnsiTheme="majorHAnsi"/>
              </w:rPr>
            </w:pPr>
            <w:r w:rsidRPr="0041323F">
              <w:rPr>
                <w:rFonts w:asciiTheme="majorHAnsi" w:hAnsiTheme="majorHAnsi"/>
              </w:rPr>
              <w:t>8a</w:t>
            </w:r>
          </w:p>
          <w:p w14:paraId="645505C5" w14:textId="77777777" w:rsidR="001315E7" w:rsidRPr="0041323F" w:rsidRDefault="001315E7" w:rsidP="00956CB5">
            <w:pPr>
              <w:ind w:right="-1"/>
              <w:jc w:val="center"/>
              <w:rPr>
                <w:rFonts w:asciiTheme="majorHAnsi" w:hAnsiTheme="majorHAnsi"/>
              </w:rPr>
            </w:pPr>
            <w:r w:rsidRPr="0041323F">
              <w:rPr>
                <w:rFonts w:asciiTheme="majorHAnsi" w:hAnsiTheme="majorHAnsi"/>
              </w:rPr>
              <w:t>37</w:t>
            </w:r>
          </w:p>
        </w:tc>
        <w:tc>
          <w:tcPr>
            <w:tcW w:w="2209" w:type="dxa"/>
            <w:vAlign w:val="center"/>
          </w:tcPr>
          <w:p w14:paraId="2CCB3773" w14:textId="77777777" w:rsidR="001315E7" w:rsidRPr="0041323F" w:rsidRDefault="001315E7" w:rsidP="00956CB5">
            <w:pPr>
              <w:jc w:val="center"/>
              <w:rPr>
                <w:rFonts w:asciiTheme="majorHAnsi" w:hAnsiTheme="majorHAnsi"/>
              </w:rPr>
            </w:pPr>
            <w:r w:rsidRPr="0041323F">
              <w:rPr>
                <w:rFonts w:asciiTheme="majorHAnsi" w:hAnsiTheme="majorHAnsi"/>
              </w:rPr>
              <w:t>ELA 1.1</w:t>
            </w:r>
          </w:p>
          <w:p w14:paraId="0B1B0B4D" w14:textId="77777777" w:rsidR="001315E7" w:rsidRPr="0041323F" w:rsidRDefault="001315E7" w:rsidP="00956CB5">
            <w:pPr>
              <w:jc w:val="center"/>
              <w:rPr>
                <w:rFonts w:asciiTheme="majorHAnsi" w:hAnsiTheme="majorHAnsi"/>
              </w:rPr>
            </w:pPr>
            <w:r w:rsidRPr="0041323F">
              <w:rPr>
                <w:rFonts w:asciiTheme="majorHAnsi" w:hAnsiTheme="majorHAnsi"/>
              </w:rPr>
              <w:t>ELA 1.2</w:t>
            </w:r>
          </w:p>
        </w:tc>
        <w:tc>
          <w:tcPr>
            <w:tcW w:w="1791" w:type="dxa"/>
            <w:vMerge w:val="restart"/>
            <w:vAlign w:val="center"/>
          </w:tcPr>
          <w:p w14:paraId="278D3841" w14:textId="77777777" w:rsidR="00962E52" w:rsidRPr="0041323F" w:rsidRDefault="00962E52" w:rsidP="00956CB5">
            <w:pPr>
              <w:jc w:val="center"/>
              <w:rPr>
                <w:rFonts w:asciiTheme="majorHAnsi" w:hAnsiTheme="majorHAnsi"/>
              </w:rPr>
            </w:pPr>
            <w:r w:rsidRPr="0041323F">
              <w:rPr>
                <w:rFonts w:asciiTheme="majorHAnsi" w:hAnsiTheme="majorHAnsi"/>
              </w:rPr>
              <w:t xml:space="preserve">Family </w:t>
            </w:r>
          </w:p>
          <w:p w14:paraId="6FB3E0B0" w14:textId="77777777" w:rsidR="00962E52" w:rsidRPr="0041323F" w:rsidRDefault="00962E52" w:rsidP="00956CB5">
            <w:pPr>
              <w:jc w:val="center"/>
              <w:rPr>
                <w:rFonts w:asciiTheme="majorHAnsi" w:hAnsiTheme="majorHAnsi"/>
              </w:rPr>
            </w:pPr>
            <w:r w:rsidRPr="0041323F">
              <w:rPr>
                <w:rFonts w:asciiTheme="majorHAnsi" w:hAnsiTheme="majorHAnsi"/>
              </w:rPr>
              <w:t>Well-Being</w:t>
            </w:r>
          </w:p>
          <w:p w14:paraId="62BFC04A" w14:textId="77777777" w:rsidR="00962E52" w:rsidRPr="0041323F" w:rsidRDefault="00962E52" w:rsidP="00956CB5">
            <w:pPr>
              <w:jc w:val="center"/>
              <w:rPr>
                <w:rFonts w:asciiTheme="majorHAnsi" w:hAnsiTheme="majorHAnsi"/>
              </w:rPr>
            </w:pPr>
          </w:p>
          <w:p w14:paraId="7140B690" w14:textId="77777777" w:rsidR="001315E7" w:rsidRPr="0041323F" w:rsidRDefault="001315E7" w:rsidP="00956CB5">
            <w:pPr>
              <w:jc w:val="center"/>
              <w:rPr>
                <w:rFonts w:asciiTheme="majorHAnsi" w:hAnsiTheme="majorHAnsi"/>
              </w:rPr>
            </w:pPr>
            <w:r w:rsidRPr="0041323F">
              <w:rPr>
                <w:rFonts w:asciiTheme="majorHAnsi" w:hAnsiTheme="majorHAnsi"/>
              </w:rPr>
              <w:t>Family Connections to Peers &amp; Community</w:t>
            </w:r>
          </w:p>
        </w:tc>
        <w:tc>
          <w:tcPr>
            <w:tcW w:w="4213" w:type="dxa"/>
            <w:vMerge w:val="restart"/>
          </w:tcPr>
          <w:p w14:paraId="5AA8B0CA" w14:textId="77777777" w:rsidR="00D96732" w:rsidRPr="0041323F" w:rsidRDefault="00D96732" w:rsidP="00024953">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Provides many opportunities for student talk &amp; expression (RSP)</w:t>
            </w:r>
          </w:p>
          <w:p w14:paraId="1493269A" w14:textId="77777777" w:rsidR="001315E7" w:rsidRPr="0041323F" w:rsidRDefault="00E412F5" w:rsidP="00024953">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Participate in frequent conversations with the students (LM)</w:t>
            </w:r>
          </w:p>
          <w:p w14:paraId="6C3CA707" w14:textId="77777777" w:rsidR="00E412F5" w:rsidRPr="0041323F" w:rsidRDefault="00E412F5" w:rsidP="00024953">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 xml:space="preserve">Sustains frequent feedback loops – back &amp; forth exchanges – between teacher &amp; students (QF) </w:t>
            </w:r>
          </w:p>
          <w:p w14:paraId="6DE0A383" w14:textId="77777777" w:rsidR="00E412F5" w:rsidRPr="0041323F" w:rsidRDefault="00E412F5" w:rsidP="00024953">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Ask open-ended questions (LM)</w:t>
            </w:r>
          </w:p>
          <w:p w14:paraId="5DEDCF0D" w14:textId="77777777" w:rsidR="00E412F5" w:rsidRPr="0041323F" w:rsidRDefault="008A477A" w:rsidP="008A477A">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Use &amp; explain a variety of novel words (LM)</w:t>
            </w:r>
          </w:p>
          <w:p w14:paraId="072D064F" w14:textId="77777777" w:rsidR="008A477A" w:rsidRPr="0041323F" w:rsidRDefault="008A477A" w:rsidP="008A477A">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Use self &amp; parallel talk among students (LM)</w:t>
            </w:r>
          </w:p>
          <w:p w14:paraId="6557BD58" w14:textId="77777777" w:rsidR="00E6387E" w:rsidRPr="0041323F" w:rsidRDefault="00E6387E" w:rsidP="008A477A">
            <w:pPr>
              <w:pStyle w:val="ListParagraph"/>
              <w:numPr>
                <w:ilvl w:val="0"/>
                <w:numId w:val="5"/>
              </w:numPr>
              <w:spacing w:after="0" w:line="240" w:lineRule="auto"/>
              <w:ind w:left="342"/>
              <w:rPr>
                <w:rFonts w:asciiTheme="majorHAnsi" w:hAnsiTheme="majorHAnsi"/>
                <w:sz w:val="20"/>
                <w:szCs w:val="19"/>
              </w:rPr>
            </w:pPr>
            <w:r w:rsidRPr="0041323F">
              <w:rPr>
                <w:rFonts w:asciiTheme="majorHAnsi" w:hAnsiTheme="majorHAnsi"/>
                <w:sz w:val="20"/>
                <w:szCs w:val="19"/>
              </w:rPr>
              <w:t>Actively facilitate students’ engagement to encourage participation &amp; expanded involvement (ILF)</w:t>
            </w:r>
          </w:p>
          <w:p w14:paraId="7207BF18" w14:textId="77777777" w:rsidR="00D96732" w:rsidRPr="0041323F" w:rsidRDefault="00A32024" w:rsidP="00D96732">
            <w:pPr>
              <w:pStyle w:val="ListParagraph"/>
              <w:numPr>
                <w:ilvl w:val="0"/>
                <w:numId w:val="5"/>
              </w:numPr>
              <w:spacing w:after="0" w:line="240" w:lineRule="auto"/>
              <w:ind w:left="342"/>
              <w:rPr>
                <w:rFonts w:asciiTheme="majorHAnsi" w:hAnsiTheme="majorHAnsi"/>
              </w:rPr>
            </w:pPr>
            <w:r w:rsidRPr="0041323F">
              <w:rPr>
                <w:rFonts w:asciiTheme="majorHAnsi" w:hAnsiTheme="majorHAnsi"/>
                <w:sz w:val="20"/>
                <w:szCs w:val="19"/>
              </w:rPr>
              <w:t>Repeat &amp; extend the students’ responses (LM)</w:t>
            </w:r>
          </w:p>
        </w:tc>
      </w:tr>
      <w:tr w:rsidR="001315E7" w:rsidRPr="0041323F" w14:paraId="620CEF57" w14:textId="77777777" w:rsidTr="00D96732">
        <w:tc>
          <w:tcPr>
            <w:tcW w:w="1327" w:type="dxa"/>
            <w:vMerge/>
            <w:shd w:val="clear" w:color="auto" w:fill="2CB6B3"/>
          </w:tcPr>
          <w:p w14:paraId="256F9A9F" w14:textId="77777777" w:rsidR="001315E7" w:rsidRPr="0041323F" w:rsidRDefault="001315E7" w:rsidP="007639DE">
            <w:pPr>
              <w:rPr>
                <w:rFonts w:asciiTheme="majorHAnsi" w:hAnsiTheme="majorHAnsi"/>
              </w:rPr>
            </w:pPr>
          </w:p>
        </w:tc>
        <w:tc>
          <w:tcPr>
            <w:tcW w:w="2715" w:type="dxa"/>
            <w:vAlign w:val="center"/>
          </w:tcPr>
          <w:p w14:paraId="458B92A3" w14:textId="77777777" w:rsidR="001315E7" w:rsidRPr="0041323F" w:rsidRDefault="001315E7" w:rsidP="00956CB5">
            <w:pPr>
              <w:jc w:val="center"/>
              <w:rPr>
                <w:rFonts w:asciiTheme="majorHAnsi" w:hAnsiTheme="majorHAnsi"/>
              </w:rPr>
            </w:pPr>
            <w:r w:rsidRPr="0041323F">
              <w:rPr>
                <w:rFonts w:asciiTheme="majorHAnsi" w:hAnsiTheme="majorHAnsi"/>
              </w:rPr>
              <w:t>Children will use language in conversations to express ideas using varied vocabulary.</w:t>
            </w:r>
          </w:p>
        </w:tc>
        <w:tc>
          <w:tcPr>
            <w:tcW w:w="2054" w:type="dxa"/>
            <w:vAlign w:val="center"/>
          </w:tcPr>
          <w:p w14:paraId="16855EFE" w14:textId="5B5F929F" w:rsidR="001315E7" w:rsidRPr="0041323F" w:rsidRDefault="001315E7" w:rsidP="00956CB5">
            <w:pPr>
              <w:ind w:right="-1"/>
              <w:rPr>
                <w:rFonts w:asciiTheme="majorHAnsi" w:hAnsiTheme="majorHAnsi"/>
              </w:rPr>
            </w:pPr>
            <w:r w:rsidRPr="0041323F">
              <w:rPr>
                <w:rFonts w:asciiTheme="majorHAnsi" w:hAnsiTheme="majorHAnsi"/>
              </w:rPr>
              <w:t xml:space="preserve">  </w:t>
            </w:r>
            <w:r w:rsidR="009E5499" w:rsidRPr="0041323F">
              <w:rPr>
                <w:rFonts w:asciiTheme="majorHAnsi" w:hAnsiTheme="majorHAnsi"/>
              </w:rPr>
              <w:t xml:space="preserve">     </w:t>
            </w:r>
            <w:r w:rsidRPr="0041323F">
              <w:rPr>
                <w:rFonts w:asciiTheme="majorHAnsi" w:hAnsiTheme="majorHAnsi"/>
              </w:rPr>
              <w:t xml:space="preserve"> 9a     10a</w:t>
            </w:r>
          </w:p>
          <w:p w14:paraId="4FF37687" w14:textId="2F6350B7" w:rsidR="001315E7" w:rsidRPr="0041323F" w:rsidRDefault="001315E7" w:rsidP="009E5499">
            <w:pPr>
              <w:ind w:right="-1"/>
              <w:rPr>
                <w:rFonts w:asciiTheme="majorHAnsi" w:hAnsiTheme="majorHAnsi"/>
              </w:rPr>
            </w:pPr>
            <w:r w:rsidRPr="0041323F">
              <w:rPr>
                <w:rFonts w:asciiTheme="majorHAnsi" w:hAnsiTheme="majorHAnsi"/>
              </w:rPr>
              <w:t xml:space="preserve">  </w:t>
            </w:r>
            <w:r w:rsidR="009E5499" w:rsidRPr="0041323F">
              <w:rPr>
                <w:rFonts w:asciiTheme="majorHAnsi" w:hAnsiTheme="majorHAnsi"/>
              </w:rPr>
              <w:t xml:space="preserve">     </w:t>
            </w:r>
            <w:r w:rsidRPr="0041323F">
              <w:rPr>
                <w:rFonts w:asciiTheme="majorHAnsi" w:hAnsiTheme="majorHAnsi"/>
              </w:rPr>
              <w:t xml:space="preserve">      38</w:t>
            </w:r>
          </w:p>
        </w:tc>
        <w:tc>
          <w:tcPr>
            <w:tcW w:w="2209" w:type="dxa"/>
            <w:vAlign w:val="center"/>
          </w:tcPr>
          <w:p w14:paraId="4A170696" w14:textId="77777777" w:rsidR="001315E7" w:rsidRPr="0041323F" w:rsidRDefault="001315E7" w:rsidP="00956CB5">
            <w:pPr>
              <w:jc w:val="center"/>
              <w:rPr>
                <w:rFonts w:asciiTheme="majorHAnsi" w:hAnsiTheme="majorHAnsi"/>
              </w:rPr>
            </w:pPr>
            <w:r w:rsidRPr="0041323F">
              <w:rPr>
                <w:rFonts w:asciiTheme="majorHAnsi" w:hAnsiTheme="majorHAnsi"/>
              </w:rPr>
              <w:t>ELA 1.3</w:t>
            </w:r>
          </w:p>
        </w:tc>
        <w:tc>
          <w:tcPr>
            <w:tcW w:w="1791" w:type="dxa"/>
            <w:vMerge/>
            <w:vAlign w:val="center"/>
          </w:tcPr>
          <w:p w14:paraId="706497C2" w14:textId="77777777" w:rsidR="001315E7" w:rsidRPr="0041323F" w:rsidRDefault="001315E7" w:rsidP="00956CB5">
            <w:pPr>
              <w:jc w:val="center"/>
              <w:rPr>
                <w:rFonts w:asciiTheme="majorHAnsi" w:hAnsiTheme="majorHAnsi"/>
              </w:rPr>
            </w:pPr>
          </w:p>
        </w:tc>
        <w:tc>
          <w:tcPr>
            <w:tcW w:w="4213" w:type="dxa"/>
            <w:vMerge/>
            <w:vAlign w:val="center"/>
          </w:tcPr>
          <w:p w14:paraId="5E1EE390" w14:textId="77777777" w:rsidR="001315E7" w:rsidRPr="0041323F" w:rsidRDefault="001315E7" w:rsidP="00956CB5">
            <w:pPr>
              <w:jc w:val="center"/>
              <w:rPr>
                <w:rFonts w:asciiTheme="majorHAnsi" w:hAnsiTheme="majorHAnsi"/>
              </w:rPr>
            </w:pPr>
          </w:p>
        </w:tc>
      </w:tr>
      <w:tr w:rsidR="00956CB5" w:rsidRPr="0041323F" w14:paraId="4723C8F0" w14:textId="77777777" w:rsidTr="00D96732">
        <w:trPr>
          <w:trHeight w:val="346"/>
        </w:trPr>
        <w:tc>
          <w:tcPr>
            <w:tcW w:w="1327" w:type="dxa"/>
            <w:vMerge/>
            <w:shd w:val="clear" w:color="auto" w:fill="2CB6B3"/>
          </w:tcPr>
          <w:p w14:paraId="2546C941" w14:textId="77777777" w:rsidR="00956CB5" w:rsidRPr="0041323F" w:rsidRDefault="00956CB5" w:rsidP="007639DE">
            <w:pPr>
              <w:rPr>
                <w:rFonts w:asciiTheme="majorHAnsi" w:hAnsiTheme="majorHAnsi"/>
              </w:rPr>
            </w:pPr>
          </w:p>
        </w:tc>
        <w:tc>
          <w:tcPr>
            <w:tcW w:w="12982" w:type="dxa"/>
            <w:gridSpan w:val="5"/>
            <w:shd w:val="clear" w:color="auto" w:fill="D9D9D9" w:themeFill="background1" w:themeFillShade="D9"/>
            <w:vAlign w:val="center"/>
          </w:tcPr>
          <w:p w14:paraId="27A384A0" w14:textId="23141BB8" w:rsidR="00956CB5" w:rsidRPr="0041323F" w:rsidRDefault="00956CB5" w:rsidP="00F016F1">
            <w:pPr>
              <w:rPr>
                <w:rFonts w:asciiTheme="majorHAnsi" w:hAnsiTheme="majorHAnsi"/>
                <w:b/>
              </w:rPr>
            </w:pPr>
            <w:r w:rsidRPr="0041323F">
              <w:rPr>
                <w:rFonts w:asciiTheme="majorHAnsi" w:hAnsiTheme="majorHAnsi"/>
                <w:b/>
              </w:rPr>
              <w:t xml:space="preserve">Expected Outcome: </w:t>
            </w:r>
            <w:r w:rsidR="009A21AC" w:rsidRPr="0041323F">
              <w:rPr>
                <w:rFonts w:asciiTheme="majorHAnsi" w:hAnsiTheme="majorHAnsi"/>
              </w:rPr>
              <w:t>90</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Language goals by performing at or above age expectations.</w:t>
            </w:r>
          </w:p>
        </w:tc>
      </w:tr>
      <w:tr w:rsidR="00E277A0" w:rsidRPr="0041323F" w14:paraId="3D8E2E10" w14:textId="77777777" w:rsidTr="00D96732">
        <w:trPr>
          <w:cantSplit/>
          <w:trHeight w:val="346"/>
        </w:trPr>
        <w:tc>
          <w:tcPr>
            <w:tcW w:w="1327" w:type="dxa"/>
            <w:vMerge w:val="restart"/>
            <w:shd w:val="clear" w:color="auto" w:fill="2CB6B3"/>
            <w:textDirection w:val="btLr"/>
            <w:vAlign w:val="center"/>
          </w:tcPr>
          <w:p w14:paraId="42E07EB9" w14:textId="77777777" w:rsidR="00E277A0" w:rsidRPr="0041323F" w:rsidRDefault="00E277A0" w:rsidP="00E277A0">
            <w:pPr>
              <w:ind w:left="113" w:right="-60"/>
              <w:jc w:val="center"/>
              <w:rPr>
                <w:rFonts w:asciiTheme="majorHAnsi" w:hAnsiTheme="majorHAnsi"/>
              </w:rPr>
            </w:pPr>
            <w:r w:rsidRPr="0041323F">
              <w:rPr>
                <w:rFonts w:asciiTheme="majorHAnsi" w:hAnsiTheme="majorHAnsi"/>
                <w:sz w:val="72"/>
              </w:rPr>
              <w:t>Literacy</w:t>
            </w:r>
          </w:p>
        </w:tc>
        <w:tc>
          <w:tcPr>
            <w:tcW w:w="12982" w:type="dxa"/>
            <w:gridSpan w:val="5"/>
            <w:shd w:val="clear" w:color="auto" w:fill="BFBFBF" w:themeFill="background1" w:themeFillShade="BF"/>
            <w:vAlign w:val="center"/>
          </w:tcPr>
          <w:p w14:paraId="396A4963" w14:textId="77777777" w:rsidR="00E277A0" w:rsidRPr="0041323F" w:rsidRDefault="00E277A0" w:rsidP="00E277A0">
            <w:pPr>
              <w:ind w:right="-108"/>
              <w:rPr>
                <w:rFonts w:asciiTheme="majorHAnsi" w:hAnsiTheme="majorHAnsi"/>
                <w:b/>
              </w:rPr>
            </w:pPr>
            <w:r w:rsidRPr="0041323F">
              <w:rPr>
                <w:rFonts w:asciiTheme="majorHAnsi" w:hAnsiTheme="majorHAnsi"/>
                <w:b/>
              </w:rPr>
              <w:t>Goal: Children will increase literacy skills.</w:t>
            </w:r>
          </w:p>
        </w:tc>
      </w:tr>
      <w:tr w:rsidR="00E277A0" w:rsidRPr="0041323F" w14:paraId="4DFC8A79" w14:textId="77777777" w:rsidTr="00D96732">
        <w:tc>
          <w:tcPr>
            <w:tcW w:w="1327" w:type="dxa"/>
            <w:vMerge/>
            <w:shd w:val="clear" w:color="auto" w:fill="2CB6B3"/>
          </w:tcPr>
          <w:p w14:paraId="1289E026" w14:textId="77777777" w:rsidR="00E277A0" w:rsidRPr="0041323F" w:rsidRDefault="00E277A0" w:rsidP="00E277A0">
            <w:pPr>
              <w:ind w:right="-60"/>
              <w:rPr>
                <w:rFonts w:asciiTheme="majorHAnsi" w:hAnsiTheme="majorHAnsi"/>
              </w:rPr>
            </w:pPr>
          </w:p>
        </w:tc>
        <w:tc>
          <w:tcPr>
            <w:tcW w:w="2715" w:type="dxa"/>
            <w:shd w:val="clear" w:color="auto" w:fill="D9D9D9" w:themeFill="background1" w:themeFillShade="D9"/>
            <w:vAlign w:val="center"/>
          </w:tcPr>
          <w:p w14:paraId="4E68DE75" w14:textId="77777777" w:rsidR="00E277A0" w:rsidRPr="0041323F" w:rsidRDefault="00E277A0" w:rsidP="00E277A0">
            <w:pPr>
              <w:ind w:right="-84"/>
              <w:jc w:val="center"/>
              <w:rPr>
                <w:rFonts w:asciiTheme="majorHAnsi" w:hAnsiTheme="majorHAnsi"/>
                <w:b/>
              </w:rPr>
            </w:pPr>
            <w:r w:rsidRPr="0041323F">
              <w:rPr>
                <w:rFonts w:asciiTheme="majorHAnsi" w:hAnsiTheme="majorHAnsi"/>
                <w:b/>
              </w:rPr>
              <w:t>Objectives</w:t>
            </w:r>
          </w:p>
        </w:tc>
        <w:tc>
          <w:tcPr>
            <w:tcW w:w="2054" w:type="dxa"/>
            <w:shd w:val="clear" w:color="auto" w:fill="D9D9D9" w:themeFill="background1" w:themeFillShade="D9"/>
            <w:vAlign w:val="center"/>
          </w:tcPr>
          <w:p w14:paraId="282B0160" w14:textId="77777777" w:rsidR="00E277A0" w:rsidRPr="0041323F" w:rsidRDefault="00E277A0" w:rsidP="00E277A0">
            <w:pPr>
              <w:ind w:left="-42" w:right="-18"/>
              <w:jc w:val="center"/>
              <w:rPr>
                <w:rFonts w:asciiTheme="majorHAnsi" w:hAnsiTheme="majorHAnsi"/>
                <w:b/>
              </w:rPr>
            </w:pPr>
            <w:r w:rsidRPr="0041323F">
              <w:rPr>
                <w:rFonts w:asciiTheme="majorHAnsi" w:hAnsiTheme="majorHAnsi"/>
                <w:b/>
              </w:rPr>
              <w:t>TS GOLD Objectives</w:t>
            </w:r>
          </w:p>
          <w:p w14:paraId="14E095AC" w14:textId="77777777" w:rsidR="00E277A0" w:rsidRPr="0041323F" w:rsidRDefault="00E277A0" w:rsidP="00E277A0">
            <w:pPr>
              <w:ind w:left="-42" w:right="-18"/>
              <w:jc w:val="center"/>
              <w:rPr>
                <w:rFonts w:asciiTheme="majorHAnsi" w:hAnsiTheme="majorHAnsi"/>
                <w:b/>
              </w:rPr>
            </w:pPr>
            <w:r w:rsidRPr="0041323F">
              <w:rPr>
                <w:rFonts w:asciiTheme="majorHAnsi" w:hAnsiTheme="majorHAnsi"/>
                <w:b/>
              </w:rPr>
              <w:t>(Measurement)</w:t>
            </w:r>
          </w:p>
        </w:tc>
        <w:tc>
          <w:tcPr>
            <w:tcW w:w="2209" w:type="dxa"/>
            <w:shd w:val="clear" w:color="auto" w:fill="D9D9D9" w:themeFill="background1" w:themeFillShade="D9"/>
            <w:vAlign w:val="center"/>
          </w:tcPr>
          <w:p w14:paraId="06DA9A24" w14:textId="3A67CA9D" w:rsidR="00E277A0" w:rsidRPr="0041323F" w:rsidRDefault="00E277A0" w:rsidP="00E277A0">
            <w:pPr>
              <w:ind w:right="-108"/>
              <w:jc w:val="center"/>
              <w:rPr>
                <w:rFonts w:asciiTheme="majorHAnsi" w:hAnsiTheme="majorHAnsi"/>
                <w:b/>
              </w:rPr>
            </w:pPr>
            <w:r w:rsidRPr="0041323F">
              <w:rPr>
                <w:rFonts w:asciiTheme="majorHAnsi" w:hAnsiTheme="majorHAnsi"/>
                <w:b/>
              </w:rPr>
              <w:t xml:space="preserve">IN Early Learning </w:t>
            </w:r>
            <w:r w:rsidR="002938C5" w:rsidRPr="0041323F">
              <w:rPr>
                <w:rFonts w:asciiTheme="majorHAnsi" w:hAnsiTheme="majorHAnsi"/>
                <w:b/>
              </w:rPr>
              <w:t>Standards</w:t>
            </w:r>
          </w:p>
        </w:tc>
        <w:tc>
          <w:tcPr>
            <w:tcW w:w="1791" w:type="dxa"/>
            <w:shd w:val="clear" w:color="auto" w:fill="D9D9D9" w:themeFill="background1" w:themeFillShade="D9"/>
            <w:vAlign w:val="center"/>
          </w:tcPr>
          <w:p w14:paraId="0B580277" w14:textId="77777777" w:rsidR="00E277A0" w:rsidRPr="0041323F" w:rsidRDefault="00E277A0" w:rsidP="00E277A0">
            <w:pPr>
              <w:jc w:val="center"/>
              <w:rPr>
                <w:rFonts w:asciiTheme="majorHAnsi" w:hAnsiTheme="majorHAnsi"/>
                <w:b/>
              </w:rPr>
            </w:pPr>
            <w:r w:rsidRPr="0041323F">
              <w:rPr>
                <w:rFonts w:asciiTheme="majorHAnsi" w:hAnsiTheme="majorHAnsi"/>
                <w:b/>
              </w:rPr>
              <w:t>Family Engagement Outcomes</w:t>
            </w:r>
          </w:p>
        </w:tc>
        <w:tc>
          <w:tcPr>
            <w:tcW w:w="4213" w:type="dxa"/>
            <w:shd w:val="clear" w:color="auto" w:fill="D9D9D9" w:themeFill="background1" w:themeFillShade="D9"/>
            <w:vAlign w:val="center"/>
          </w:tcPr>
          <w:p w14:paraId="4A63493A" w14:textId="77777777" w:rsidR="00E277A0" w:rsidRPr="0041323F" w:rsidRDefault="00024953" w:rsidP="000836E0">
            <w:pPr>
              <w:jc w:val="center"/>
              <w:rPr>
                <w:rFonts w:asciiTheme="majorHAnsi" w:hAnsiTheme="majorHAnsi"/>
                <w:b/>
              </w:rPr>
            </w:pPr>
            <w:r w:rsidRPr="0041323F">
              <w:rPr>
                <w:rFonts w:asciiTheme="majorHAnsi" w:hAnsiTheme="majorHAnsi"/>
                <w:b/>
              </w:rPr>
              <w:t xml:space="preserve">Key </w:t>
            </w:r>
            <w:r w:rsidR="00E277A0" w:rsidRPr="0041323F">
              <w:rPr>
                <w:rFonts w:asciiTheme="majorHAnsi" w:hAnsiTheme="majorHAnsi"/>
                <w:b/>
              </w:rPr>
              <w:t>Teaching Practices</w:t>
            </w:r>
          </w:p>
          <w:p w14:paraId="5DFD002C" w14:textId="77777777" w:rsidR="000836E0" w:rsidRPr="0041323F" w:rsidRDefault="000836E0" w:rsidP="000836E0">
            <w:pPr>
              <w:rPr>
                <w:rFonts w:asciiTheme="majorHAnsi" w:hAnsiTheme="majorHAnsi"/>
                <w:b/>
              </w:rPr>
            </w:pPr>
            <w:r w:rsidRPr="0041323F">
              <w:rPr>
                <w:rFonts w:asciiTheme="majorHAnsi" w:hAnsiTheme="majorHAnsi"/>
                <w:b/>
              </w:rPr>
              <w:t>Staff will:</w:t>
            </w:r>
          </w:p>
        </w:tc>
      </w:tr>
      <w:tr w:rsidR="001315E7" w:rsidRPr="0041323F" w14:paraId="7A7F2CC4" w14:textId="77777777" w:rsidTr="00D96732">
        <w:tc>
          <w:tcPr>
            <w:tcW w:w="1327" w:type="dxa"/>
            <w:vMerge/>
            <w:shd w:val="clear" w:color="auto" w:fill="2CB6B3"/>
          </w:tcPr>
          <w:p w14:paraId="6C5932C6" w14:textId="77777777" w:rsidR="001315E7" w:rsidRPr="0041323F" w:rsidRDefault="001315E7" w:rsidP="00E277A0">
            <w:pPr>
              <w:ind w:right="-60"/>
              <w:rPr>
                <w:rFonts w:asciiTheme="majorHAnsi" w:hAnsiTheme="majorHAnsi"/>
              </w:rPr>
            </w:pPr>
          </w:p>
        </w:tc>
        <w:tc>
          <w:tcPr>
            <w:tcW w:w="2715" w:type="dxa"/>
            <w:vAlign w:val="center"/>
          </w:tcPr>
          <w:p w14:paraId="34FDC892" w14:textId="77777777" w:rsidR="001315E7" w:rsidRPr="0041323F" w:rsidRDefault="001315E7" w:rsidP="00E277A0">
            <w:pPr>
              <w:ind w:right="-17"/>
              <w:jc w:val="center"/>
              <w:rPr>
                <w:rFonts w:asciiTheme="majorHAnsi" w:hAnsiTheme="majorHAnsi"/>
              </w:rPr>
            </w:pPr>
            <w:r w:rsidRPr="0041323F">
              <w:rPr>
                <w:rFonts w:asciiTheme="majorHAnsi" w:hAnsiTheme="majorHAnsi"/>
              </w:rPr>
              <w:t>Children will identify 15 uppercase &amp; 15 lowercase letters.</w:t>
            </w:r>
          </w:p>
        </w:tc>
        <w:tc>
          <w:tcPr>
            <w:tcW w:w="2054" w:type="dxa"/>
            <w:vAlign w:val="center"/>
          </w:tcPr>
          <w:p w14:paraId="07045F96" w14:textId="77777777" w:rsidR="001315E7" w:rsidRPr="0041323F" w:rsidRDefault="001315E7" w:rsidP="00E277A0">
            <w:pPr>
              <w:jc w:val="center"/>
              <w:rPr>
                <w:rFonts w:asciiTheme="majorHAnsi" w:hAnsiTheme="majorHAnsi"/>
              </w:rPr>
            </w:pPr>
            <w:r w:rsidRPr="0041323F">
              <w:rPr>
                <w:rFonts w:asciiTheme="majorHAnsi" w:hAnsiTheme="majorHAnsi"/>
              </w:rPr>
              <w:t>16a</w:t>
            </w:r>
          </w:p>
        </w:tc>
        <w:tc>
          <w:tcPr>
            <w:tcW w:w="2209" w:type="dxa"/>
            <w:vAlign w:val="center"/>
          </w:tcPr>
          <w:p w14:paraId="4DD3A91A" w14:textId="77777777" w:rsidR="001315E7" w:rsidRPr="0041323F" w:rsidRDefault="001315E7" w:rsidP="00E277A0">
            <w:pPr>
              <w:ind w:right="-21"/>
              <w:jc w:val="center"/>
              <w:rPr>
                <w:rFonts w:asciiTheme="majorHAnsi" w:hAnsiTheme="majorHAnsi"/>
              </w:rPr>
            </w:pPr>
            <w:r w:rsidRPr="0041323F">
              <w:rPr>
                <w:rFonts w:asciiTheme="majorHAnsi" w:hAnsiTheme="majorHAnsi"/>
              </w:rPr>
              <w:t>ELA 2.1</w:t>
            </w:r>
          </w:p>
        </w:tc>
        <w:tc>
          <w:tcPr>
            <w:tcW w:w="1791" w:type="dxa"/>
            <w:vMerge w:val="restart"/>
            <w:vAlign w:val="center"/>
          </w:tcPr>
          <w:p w14:paraId="4C0B1958" w14:textId="77777777" w:rsidR="001315E7" w:rsidRPr="0041323F" w:rsidRDefault="001315E7" w:rsidP="00E277A0">
            <w:pPr>
              <w:ind w:right="-67"/>
              <w:jc w:val="center"/>
              <w:rPr>
                <w:rFonts w:asciiTheme="majorHAnsi" w:hAnsiTheme="majorHAnsi"/>
              </w:rPr>
            </w:pPr>
            <w:r w:rsidRPr="0041323F">
              <w:rPr>
                <w:rFonts w:asciiTheme="majorHAnsi" w:hAnsiTheme="majorHAnsi"/>
              </w:rPr>
              <w:t>Families as Learners</w:t>
            </w:r>
          </w:p>
        </w:tc>
        <w:tc>
          <w:tcPr>
            <w:tcW w:w="4213" w:type="dxa"/>
            <w:vMerge w:val="restart"/>
          </w:tcPr>
          <w:p w14:paraId="60D82912" w14:textId="77777777" w:rsidR="001315E7" w:rsidRPr="0041323F" w:rsidRDefault="000836E0" w:rsidP="00024953">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Provide a variety of auditory, visual &amp; movement opportunities using interesting &amp; creative materials (ILF)</w:t>
            </w:r>
          </w:p>
          <w:p w14:paraId="5FAC8B27" w14:textId="77777777" w:rsidR="000836E0" w:rsidRPr="0041323F" w:rsidRDefault="000836E0" w:rsidP="00024953">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Integrate concepts with previous knowledge (CD)</w:t>
            </w:r>
          </w:p>
          <w:p w14:paraId="79633B6B" w14:textId="77777777" w:rsidR="000836E0" w:rsidRPr="0041323F" w:rsidRDefault="000836E0" w:rsidP="00024953">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Relate concepts to students’ actual lives (CD)</w:t>
            </w:r>
          </w:p>
          <w:p w14:paraId="6EEB796B" w14:textId="77777777" w:rsidR="000836E0" w:rsidRPr="0041323F" w:rsidRDefault="00A32024" w:rsidP="00024953">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Actively facilitate students’ engagement to encourage participation (ILF)</w:t>
            </w:r>
          </w:p>
          <w:p w14:paraId="5A9E0052" w14:textId="77777777" w:rsidR="00A32024" w:rsidRPr="0041323F" w:rsidRDefault="00A32024" w:rsidP="00D96732">
            <w:pPr>
              <w:pStyle w:val="ListParagraph"/>
              <w:numPr>
                <w:ilvl w:val="0"/>
                <w:numId w:val="5"/>
              </w:numPr>
              <w:spacing w:after="0" w:line="240" w:lineRule="auto"/>
              <w:ind w:left="342" w:right="-108"/>
              <w:rPr>
                <w:rFonts w:asciiTheme="majorHAnsi" w:hAnsiTheme="majorHAnsi"/>
              </w:rPr>
            </w:pPr>
            <w:r w:rsidRPr="0041323F">
              <w:rPr>
                <w:rFonts w:asciiTheme="majorHAnsi" w:hAnsiTheme="majorHAnsi"/>
              </w:rPr>
              <w:t>Scaffold for students who are having a hard time understanding a question or completing an activity (QF)</w:t>
            </w:r>
          </w:p>
        </w:tc>
      </w:tr>
      <w:tr w:rsidR="001315E7" w:rsidRPr="0041323F" w14:paraId="07F6089B" w14:textId="77777777" w:rsidTr="00D96732">
        <w:tc>
          <w:tcPr>
            <w:tcW w:w="1327" w:type="dxa"/>
            <w:vMerge/>
            <w:shd w:val="clear" w:color="auto" w:fill="2CB6B3"/>
          </w:tcPr>
          <w:p w14:paraId="7BE55961" w14:textId="77777777" w:rsidR="001315E7" w:rsidRPr="0041323F" w:rsidRDefault="001315E7" w:rsidP="00E277A0">
            <w:pPr>
              <w:ind w:right="-60"/>
              <w:rPr>
                <w:rFonts w:asciiTheme="majorHAnsi" w:hAnsiTheme="majorHAnsi"/>
              </w:rPr>
            </w:pPr>
          </w:p>
        </w:tc>
        <w:tc>
          <w:tcPr>
            <w:tcW w:w="2715" w:type="dxa"/>
            <w:vAlign w:val="center"/>
          </w:tcPr>
          <w:p w14:paraId="28A2D9F2" w14:textId="77777777" w:rsidR="001315E7" w:rsidRPr="0041323F" w:rsidRDefault="001315E7" w:rsidP="00E277A0">
            <w:pPr>
              <w:ind w:right="-17"/>
              <w:jc w:val="center"/>
              <w:rPr>
                <w:rFonts w:asciiTheme="majorHAnsi" w:hAnsiTheme="majorHAnsi"/>
              </w:rPr>
            </w:pPr>
            <w:r w:rsidRPr="0041323F">
              <w:rPr>
                <w:rFonts w:asciiTheme="majorHAnsi" w:hAnsiTheme="majorHAnsi"/>
              </w:rPr>
              <w:t>Children will identify 18 letter sounds.</w:t>
            </w:r>
          </w:p>
        </w:tc>
        <w:tc>
          <w:tcPr>
            <w:tcW w:w="2054" w:type="dxa"/>
            <w:vAlign w:val="center"/>
          </w:tcPr>
          <w:p w14:paraId="0A8FEE90" w14:textId="77777777" w:rsidR="001315E7" w:rsidRPr="0041323F" w:rsidRDefault="001315E7" w:rsidP="00E277A0">
            <w:pPr>
              <w:jc w:val="center"/>
              <w:rPr>
                <w:rFonts w:asciiTheme="majorHAnsi" w:hAnsiTheme="majorHAnsi"/>
              </w:rPr>
            </w:pPr>
            <w:r w:rsidRPr="0041323F">
              <w:rPr>
                <w:rFonts w:asciiTheme="majorHAnsi" w:hAnsiTheme="majorHAnsi"/>
              </w:rPr>
              <w:t>16b</w:t>
            </w:r>
          </w:p>
        </w:tc>
        <w:tc>
          <w:tcPr>
            <w:tcW w:w="2209" w:type="dxa"/>
            <w:vAlign w:val="center"/>
          </w:tcPr>
          <w:p w14:paraId="4EBFAF07" w14:textId="77777777" w:rsidR="001315E7" w:rsidRPr="0041323F" w:rsidRDefault="001315E7" w:rsidP="00E277A0">
            <w:pPr>
              <w:ind w:right="-21"/>
              <w:jc w:val="center"/>
              <w:rPr>
                <w:rFonts w:asciiTheme="majorHAnsi" w:hAnsiTheme="majorHAnsi"/>
              </w:rPr>
            </w:pPr>
            <w:r w:rsidRPr="0041323F">
              <w:rPr>
                <w:rFonts w:asciiTheme="majorHAnsi" w:hAnsiTheme="majorHAnsi"/>
              </w:rPr>
              <w:t>ELA 2.2</w:t>
            </w:r>
          </w:p>
        </w:tc>
        <w:tc>
          <w:tcPr>
            <w:tcW w:w="1791" w:type="dxa"/>
            <w:vMerge/>
            <w:vAlign w:val="center"/>
          </w:tcPr>
          <w:p w14:paraId="2AAA7989" w14:textId="77777777" w:rsidR="001315E7" w:rsidRPr="0041323F" w:rsidRDefault="001315E7" w:rsidP="00E277A0">
            <w:pPr>
              <w:ind w:right="-67"/>
              <w:jc w:val="center"/>
              <w:rPr>
                <w:rFonts w:asciiTheme="majorHAnsi" w:hAnsiTheme="majorHAnsi"/>
              </w:rPr>
            </w:pPr>
          </w:p>
        </w:tc>
        <w:tc>
          <w:tcPr>
            <w:tcW w:w="4213" w:type="dxa"/>
            <w:vMerge/>
          </w:tcPr>
          <w:p w14:paraId="69053603" w14:textId="77777777" w:rsidR="001315E7" w:rsidRPr="0041323F" w:rsidRDefault="001315E7" w:rsidP="00024953">
            <w:pPr>
              <w:ind w:right="-108"/>
              <w:rPr>
                <w:rFonts w:asciiTheme="majorHAnsi" w:hAnsiTheme="majorHAnsi"/>
              </w:rPr>
            </w:pPr>
          </w:p>
        </w:tc>
      </w:tr>
      <w:tr w:rsidR="001315E7" w:rsidRPr="0041323F" w14:paraId="1950BAB9" w14:textId="77777777" w:rsidTr="00D96732">
        <w:tc>
          <w:tcPr>
            <w:tcW w:w="1327" w:type="dxa"/>
            <w:vMerge/>
            <w:shd w:val="clear" w:color="auto" w:fill="2CB6B3"/>
          </w:tcPr>
          <w:p w14:paraId="04B4CAEC" w14:textId="77777777" w:rsidR="001315E7" w:rsidRPr="0041323F" w:rsidRDefault="001315E7" w:rsidP="00E277A0">
            <w:pPr>
              <w:ind w:right="-60"/>
              <w:rPr>
                <w:rFonts w:asciiTheme="majorHAnsi" w:hAnsiTheme="majorHAnsi"/>
              </w:rPr>
            </w:pPr>
          </w:p>
        </w:tc>
        <w:tc>
          <w:tcPr>
            <w:tcW w:w="2715" w:type="dxa"/>
            <w:vAlign w:val="center"/>
          </w:tcPr>
          <w:p w14:paraId="26D98472" w14:textId="77777777" w:rsidR="001315E7" w:rsidRPr="0041323F" w:rsidRDefault="001315E7" w:rsidP="00E277A0">
            <w:pPr>
              <w:ind w:right="-17"/>
              <w:jc w:val="center"/>
              <w:rPr>
                <w:rFonts w:asciiTheme="majorHAnsi" w:hAnsiTheme="majorHAnsi"/>
              </w:rPr>
            </w:pPr>
            <w:r w:rsidRPr="0041323F">
              <w:rPr>
                <w:rFonts w:asciiTheme="majorHAnsi" w:hAnsiTheme="majorHAnsi"/>
              </w:rPr>
              <w:t>Children will decide whether 2 words rhyme.</w:t>
            </w:r>
          </w:p>
        </w:tc>
        <w:tc>
          <w:tcPr>
            <w:tcW w:w="2054" w:type="dxa"/>
            <w:vAlign w:val="center"/>
          </w:tcPr>
          <w:p w14:paraId="01BAD28C" w14:textId="77777777" w:rsidR="001315E7" w:rsidRPr="0041323F" w:rsidRDefault="001315E7" w:rsidP="00E277A0">
            <w:pPr>
              <w:jc w:val="center"/>
              <w:rPr>
                <w:rFonts w:asciiTheme="majorHAnsi" w:hAnsiTheme="majorHAnsi"/>
              </w:rPr>
            </w:pPr>
            <w:r w:rsidRPr="0041323F">
              <w:rPr>
                <w:rFonts w:asciiTheme="majorHAnsi" w:hAnsiTheme="majorHAnsi"/>
              </w:rPr>
              <w:t>15a</w:t>
            </w:r>
          </w:p>
        </w:tc>
        <w:tc>
          <w:tcPr>
            <w:tcW w:w="2209" w:type="dxa"/>
            <w:vAlign w:val="center"/>
          </w:tcPr>
          <w:p w14:paraId="772C031F" w14:textId="77777777" w:rsidR="001315E7" w:rsidRPr="0041323F" w:rsidRDefault="001315E7" w:rsidP="00E277A0">
            <w:pPr>
              <w:ind w:right="-21"/>
              <w:jc w:val="center"/>
              <w:rPr>
                <w:rFonts w:asciiTheme="majorHAnsi" w:hAnsiTheme="majorHAnsi"/>
              </w:rPr>
            </w:pPr>
            <w:r w:rsidRPr="0041323F">
              <w:rPr>
                <w:rFonts w:asciiTheme="majorHAnsi" w:hAnsiTheme="majorHAnsi"/>
              </w:rPr>
              <w:t>ELA 2.2</w:t>
            </w:r>
          </w:p>
        </w:tc>
        <w:tc>
          <w:tcPr>
            <w:tcW w:w="1791" w:type="dxa"/>
            <w:vMerge/>
            <w:vAlign w:val="center"/>
          </w:tcPr>
          <w:p w14:paraId="6E80BA4A" w14:textId="77777777" w:rsidR="001315E7" w:rsidRPr="0041323F" w:rsidRDefault="001315E7" w:rsidP="00E277A0">
            <w:pPr>
              <w:ind w:right="-67"/>
              <w:jc w:val="center"/>
              <w:rPr>
                <w:rFonts w:asciiTheme="majorHAnsi" w:hAnsiTheme="majorHAnsi"/>
              </w:rPr>
            </w:pPr>
          </w:p>
        </w:tc>
        <w:tc>
          <w:tcPr>
            <w:tcW w:w="4213" w:type="dxa"/>
            <w:vMerge/>
          </w:tcPr>
          <w:p w14:paraId="5B77ADBB" w14:textId="77777777" w:rsidR="001315E7" w:rsidRPr="0041323F" w:rsidRDefault="001315E7" w:rsidP="00024953">
            <w:pPr>
              <w:ind w:right="-108"/>
              <w:rPr>
                <w:rFonts w:asciiTheme="majorHAnsi" w:hAnsiTheme="majorHAnsi"/>
              </w:rPr>
            </w:pPr>
          </w:p>
        </w:tc>
      </w:tr>
      <w:tr w:rsidR="00024953" w:rsidRPr="0041323F" w14:paraId="25FB5FB2" w14:textId="77777777" w:rsidTr="00D96732">
        <w:tc>
          <w:tcPr>
            <w:tcW w:w="1327" w:type="dxa"/>
            <w:vMerge/>
            <w:shd w:val="clear" w:color="auto" w:fill="2CB6B3"/>
          </w:tcPr>
          <w:p w14:paraId="4918123D" w14:textId="77777777" w:rsidR="00024953" w:rsidRPr="0041323F" w:rsidRDefault="00024953" w:rsidP="00E277A0">
            <w:pPr>
              <w:ind w:right="-60"/>
              <w:rPr>
                <w:rFonts w:asciiTheme="majorHAnsi" w:hAnsiTheme="majorHAnsi"/>
              </w:rPr>
            </w:pPr>
          </w:p>
        </w:tc>
        <w:tc>
          <w:tcPr>
            <w:tcW w:w="2715" w:type="dxa"/>
            <w:vAlign w:val="center"/>
          </w:tcPr>
          <w:p w14:paraId="3B808F7E" w14:textId="77777777" w:rsidR="00024953" w:rsidRPr="0041323F" w:rsidRDefault="00024953" w:rsidP="00E277A0">
            <w:pPr>
              <w:ind w:right="-17"/>
              <w:jc w:val="center"/>
              <w:rPr>
                <w:rFonts w:asciiTheme="majorHAnsi" w:hAnsiTheme="majorHAnsi"/>
              </w:rPr>
            </w:pPr>
            <w:r w:rsidRPr="0041323F">
              <w:rPr>
                <w:rFonts w:asciiTheme="majorHAnsi" w:hAnsiTheme="majorHAnsi"/>
              </w:rPr>
              <w:t>Children will independently write their first name.</w:t>
            </w:r>
          </w:p>
        </w:tc>
        <w:tc>
          <w:tcPr>
            <w:tcW w:w="2054" w:type="dxa"/>
            <w:vAlign w:val="center"/>
          </w:tcPr>
          <w:p w14:paraId="4E0DACBD" w14:textId="77777777" w:rsidR="00024953" w:rsidRPr="0041323F" w:rsidRDefault="00024953" w:rsidP="00E277A0">
            <w:pPr>
              <w:jc w:val="center"/>
              <w:rPr>
                <w:rFonts w:asciiTheme="majorHAnsi" w:hAnsiTheme="majorHAnsi"/>
              </w:rPr>
            </w:pPr>
            <w:r w:rsidRPr="0041323F">
              <w:rPr>
                <w:rFonts w:asciiTheme="majorHAnsi" w:hAnsiTheme="majorHAnsi"/>
              </w:rPr>
              <w:t>19a</w:t>
            </w:r>
          </w:p>
        </w:tc>
        <w:tc>
          <w:tcPr>
            <w:tcW w:w="2209" w:type="dxa"/>
            <w:vAlign w:val="center"/>
          </w:tcPr>
          <w:p w14:paraId="7DA8B1F0" w14:textId="77777777" w:rsidR="00024953" w:rsidRPr="0041323F" w:rsidRDefault="00024953" w:rsidP="00E277A0">
            <w:pPr>
              <w:ind w:right="-21"/>
              <w:jc w:val="center"/>
              <w:rPr>
                <w:rFonts w:asciiTheme="majorHAnsi" w:hAnsiTheme="majorHAnsi"/>
              </w:rPr>
            </w:pPr>
            <w:r w:rsidRPr="0041323F">
              <w:rPr>
                <w:rFonts w:asciiTheme="majorHAnsi" w:hAnsiTheme="majorHAnsi"/>
              </w:rPr>
              <w:t>ELA 3.1</w:t>
            </w:r>
          </w:p>
        </w:tc>
        <w:tc>
          <w:tcPr>
            <w:tcW w:w="1791" w:type="dxa"/>
            <w:vAlign w:val="center"/>
          </w:tcPr>
          <w:p w14:paraId="4BBF37E0" w14:textId="77777777" w:rsidR="00024953" w:rsidRPr="0041323F" w:rsidRDefault="00024953" w:rsidP="00E277A0">
            <w:pPr>
              <w:ind w:right="-67"/>
              <w:jc w:val="center"/>
              <w:rPr>
                <w:rFonts w:asciiTheme="majorHAnsi" w:hAnsiTheme="majorHAnsi"/>
              </w:rPr>
            </w:pPr>
            <w:r w:rsidRPr="0041323F">
              <w:rPr>
                <w:rFonts w:asciiTheme="majorHAnsi" w:hAnsiTheme="majorHAnsi"/>
              </w:rPr>
              <w:t xml:space="preserve">Family </w:t>
            </w:r>
          </w:p>
          <w:p w14:paraId="01CF779A" w14:textId="77777777" w:rsidR="00024953" w:rsidRPr="0041323F" w:rsidRDefault="00024953" w:rsidP="00E277A0">
            <w:pPr>
              <w:ind w:right="-67"/>
              <w:jc w:val="center"/>
              <w:rPr>
                <w:rFonts w:asciiTheme="majorHAnsi" w:hAnsiTheme="majorHAnsi"/>
              </w:rPr>
            </w:pPr>
            <w:r w:rsidRPr="0041323F">
              <w:rPr>
                <w:rFonts w:asciiTheme="majorHAnsi" w:hAnsiTheme="majorHAnsi"/>
              </w:rPr>
              <w:t>Well-Being</w:t>
            </w:r>
          </w:p>
        </w:tc>
        <w:tc>
          <w:tcPr>
            <w:tcW w:w="4213" w:type="dxa"/>
            <w:vMerge/>
          </w:tcPr>
          <w:p w14:paraId="0F2BFFA7" w14:textId="77777777" w:rsidR="00024953" w:rsidRPr="0041323F" w:rsidRDefault="00024953" w:rsidP="00024953">
            <w:pPr>
              <w:ind w:right="-108"/>
              <w:rPr>
                <w:rFonts w:asciiTheme="majorHAnsi" w:hAnsiTheme="majorHAnsi"/>
              </w:rPr>
            </w:pPr>
          </w:p>
        </w:tc>
      </w:tr>
      <w:tr w:rsidR="00E277A0" w:rsidRPr="0041323F" w14:paraId="24ED98A7" w14:textId="77777777" w:rsidTr="00D96732">
        <w:trPr>
          <w:trHeight w:val="346"/>
        </w:trPr>
        <w:tc>
          <w:tcPr>
            <w:tcW w:w="1327" w:type="dxa"/>
            <w:vMerge/>
            <w:shd w:val="clear" w:color="auto" w:fill="2CB6B3"/>
          </w:tcPr>
          <w:p w14:paraId="3792F8B8" w14:textId="77777777" w:rsidR="00E277A0" w:rsidRPr="0041323F" w:rsidRDefault="00E277A0" w:rsidP="00E277A0">
            <w:pPr>
              <w:ind w:right="-60"/>
              <w:rPr>
                <w:rFonts w:asciiTheme="majorHAnsi" w:hAnsiTheme="majorHAnsi"/>
              </w:rPr>
            </w:pPr>
          </w:p>
        </w:tc>
        <w:tc>
          <w:tcPr>
            <w:tcW w:w="12982" w:type="dxa"/>
            <w:gridSpan w:val="5"/>
            <w:shd w:val="clear" w:color="auto" w:fill="D9D9D9" w:themeFill="background1" w:themeFillShade="D9"/>
            <w:vAlign w:val="center"/>
          </w:tcPr>
          <w:p w14:paraId="1C5C8882" w14:textId="7E0717BB" w:rsidR="00E277A0" w:rsidRPr="0041323F" w:rsidRDefault="00E277A0" w:rsidP="00F016F1">
            <w:pPr>
              <w:ind w:right="-108"/>
              <w:rPr>
                <w:rFonts w:asciiTheme="majorHAnsi" w:hAnsiTheme="majorHAnsi"/>
                <w:b/>
              </w:rPr>
            </w:pPr>
            <w:r w:rsidRPr="0041323F">
              <w:rPr>
                <w:rFonts w:asciiTheme="majorHAnsi" w:hAnsiTheme="majorHAnsi"/>
                <w:b/>
              </w:rPr>
              <w:t xml:space="preserve">Expected Outcome: </w:t>
            </w:r>
            <w:r w:rsidR="00276C80" w:rsidRPr="0041323F">
              <w:rPr>
                <w:rFonts w:asciiTheme="majorHAnsi" w:hAnsiTheme="majorHAnsi"/>
              </w:rPr>
              <w:t>8</w:t>
            </w:r>
            <w:r w:rsidR="009A21AC" w:rsidRPr="0041323F">
              <w:rPr>
                <w:rFonts w:asciiTheme="majorHAnsi" w:hAnsiTheme="majorHAnsi"/>
              </w:rPr>
              <w:t>7</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Literacy goals by performing at or above age expectations.</w:t>
            </w:r>
          </w:p>
        </w:tc>
      </w:tr>
    </w:tbl>
    <w:p w14:paraId="4A0605B3" w14:textId="77777777" w:rsidR="00D96732" w:rsidRPr="0041323F" w:rsidRDefault="00D96732"/>
    <w:tbl>
      <w:tblPr>
        <w:tblStyle w:val="TableGrid"/>
        <w:tblW w:w="14309" w:type="dxa"/>
        <w:tblInd w:w="-450" w:type="dxa"/>
        <w:tblLook w:val="04A0" w:firstRow="1" w:lastRow="0" w:firstColumn="1" w:lastColumn="0" w:noHBand="0" w:noVBand="1"/>
      </w:tblPr>
      <w:tblGrid>
        <w:gridCol w:w="1166"/>
        <w:gridCol w:w="230"/>
        <w:gridCol w:w="2469"/>
        <w:gridCol w:w="655"/>
        <w:gridCol w:w="1325"/>
        <w:gridCol w:w="612"/>
        <w:gridCol w:w="1638"/>
        <w:gridCol w:w="518"/>
        <w:gridCol w:w="1282"/>
        <w:gridCol w:w="470"/>
        <w:gridCol w:w="3760"/>
        <w:gridCol w:w="184"/>
      </w:tblGrid>
      <w:tr w:rsidR="00FD7877" w:rsidRPr="0041323F" w14:paraId="04B77537" w14:textId="77777777" w:rsidTr="00DD3E32">
        <w:trPr>
          <w:cantSplit/>
          <w:trHeight w:val="346"/>
        </w:trPr>
        <w:tc>
          <w:tcPr>
            <w:tcW w:w="1396" w:type="dxa"/>
            <w:gridSpan w:val="2"/>
            <w:vMerge w:val="restart"/>
            <w:shd w:val="clear" w:color="auto" w:fill="A9DB65" w:themeFill="accent3" w:themeFillTint="99"/>
            <w:textDirection w:val="btLr"/>
            <w:vAlign w:val="center"/>
          </w:tcPr>
          <w:p w14:paraId="6415855B" w14:textId="77777777" w:rsidR="00FD7877" w:rsidRPr="0041323F" w:rsidRDefault="00FD7877" w:rsidP="001476DA">
            <w:pPr>
              <w:ind w:left="113" w:right="-93"/>
              <w:jc w:val="center"/>
              <w:rPr>
                <w:rFonts w:asciiTheme="majorHAnsi" w:hAnsiTheme="majorHAnsi"/>
                <w:sz w:val="44"/>
              </w:rPr>
            </w:pPr>
            <w:r w:rsidRPr="0041323F">
              <w:rPr>
                <w:rFonts w:asciiTheme="majorHAnsi" w:hAnsiTheme="majorHAnsi"/>
                <w:sz w:val="44"/>
              </w:rPr>
              <w:lastRenderedPageBreak/>
              <w:t>Cognition</w:t>
            </w:r>
          </w:p>
          <w:p w14:paraId="28A9F264" w14:textId="77777777" w:rsidR="00FD7877" w:rsidRPr="0041323F" w:rsidRDefault="00D96732" w:rsidP="00D96732">
            <w:pPr>
              <w:ind w:left="113" w:right="-93"/>
              <w:rPr>
                <w:rFonts w:asciiTheme="majorHAnsi" w:hAnsiTheme="majorHAnsi"/>
                <w:sz w:val="48"/>
              </w:rPr>
            </w:pPr>
            <w:r w:rsidRPr="0041323F">
              <w:rPr>
                <w:rFonts w:asciiTheme="majorHAnsi" w:hAnsiTheme="majorHAnsi"/>
                <w:sz w:val="44"/>
              </w:rPr>
              <w:t xml:space="preserve">   </w:t>
            </w:r>
            <w:r w:rsidR="00FD7877" w:rsidRPr="0041323F">
              <w:rPr>
                <w:rFonts w:asciiTheme="majorHAnsi" w:hAnsiTheme="majorHAnsi"/>
                <w:sz w:val="44"/>
              </w:rPr>
              <w:t xml:space="preserve">Scientific Reasoning              </w:t>
            </w:r>
            <w:r w:rsidR="00A32024" w:rsidRPr="0041323F">
              <w:rPr>
                <w:rFonts w:asciiTheme="majorHAnsi" w:hAnsiTheme="majorHAnsi"/>
                <w:sz w:val="44"/>
              </w:rPr>
              <w:t xml:space="preserve">    </w:t>
            </w:r>
            <w:r w:rsidRPr="0041323F">
              <w:rPr>
                <w:rFonts w:asciiTheme="majorHAnsi" w:hAnsiTheme="majorHAnsi"/>
                <w:sz w:val="44"/>
              </w:rPr>
              <w:t xml:space="preserve">     Ma</w:t>
            </w:r>
            <w:r w:rsidR="00FD7877" w:rsidRPr="0041323F">
              <w:rPr>
                <w:rFonts w:asciiTheme="majorHAnsi" w:hAnsiTheme="majorHAnsi"/>
                <w:sz w:val="44"/>
              </w:rPr>
              <w:t>thematics</w:t>
            </w:r>
            <w:r w:rsidR="00FD7877" w:rsidRPr="0041323F">
              <w:rPr>
                <w:rFonts w:asciiTheme="majorHAnsi" w:hAnsiTheme="majorHAnsi"/>
                <w:sz w:val="52"/>
              </w:rPr>
              <w:t xml:space="preserve"> </w:t>
            </w:r>
            <w:r w:rsidRPr="0041323F">
              <w:rPr>
                <w:rFonts w:asciiTheme="majorHAnsi" w:hAnsiTheme="majorHAnsi"/>
                <w:sz w:val="52"/>
              </w:rPr>
              <w:t xml:space="preserve">          </w:t>
            </w:r>
          </w:p>
        </w:tc>
        <w:tc>
          <w:tcPr>
            <w:tcW w:w="12913" w:type="dxa"/>
            <w:gridSpan w:val="10"/>
            <w:shd w:val="clear" w:color="auto" w:fill="BFBFBF" w:themeFill="background1" w:themeFillShade="BF"/>
            <w:vAlign w:val="center"/>
          </w:tcPr>
          <w:p w14:paraId="1AC4A33F" w14:textId="77777777" w:rsidR="00FD7877" w:rsidRPr="0041323F" w:rsidRDefault="00FD7877" w:rsidP="001476DA">
            <w:pPr>
              <w:rPr>
                <w:rFonts w:asciiTheme="majorHAnsi" w:hAnsiTheme="majorHAnsi"/>
                <w:b/>
              </w:rPr>
            </w:pPr>
            <w:r w:rsidRPr="0041323F">
              <w:rPr>
                <w:rFonts w:asciiTheme="majorHAnsi" w:hAnsiTheme="majorHAnsi"/>
                <w:b/>
              </w:rPr>
              <w:t xml:space="preserve">Goal: Children will increase mathematical skills. </w:t>
            </w:r>
          </w:p>
        </w:tc>
      </w:tr>
      <w:tr w:rsidR="00FD7877" w:rsidRPr="0041323F" w14:paraId="6A33EEE3" w14:textId="77777777" w:rsidTr="00DD3E32">
        <w:tc>
          <w:tcPr>
            <w:tcW w:w="1396" w:type="dxa"/>
            <w:gridSpan w:val="2"/>
            <w:vMerge/>
            <w:shd w:val="clear" w:color="auto" w:fill="A9DB65" w:themeFill="accent3" w:themeFillTint="99"/>
          </w:tcPr>
          <w:p w14:paraId="0D1883D8" w14:textId="77777777" w:rsidR="00FD7877" w:rsidRPr="0041323F" w:rsidRDefault="00FD7877" w:rsidP="001476DA">
            <w:pPr>
              <w:ind w:right="-93"/>
              <w:rPr>
                <w:rFonts w:asciiTheme="majorHAnsi" w:hAnsiTheme="majorHAnsi"/>
              </w:rPr>
            </w:pPr>
          </w:p>
        </w:tc>
        <w:tc>
          <w:tcPr>
            <w:tcW w:w="3124" w:type="dxa"/>
            <w:gridSpan w:val="2"/>
            <w:shd w:val="clear" w:color="auto" w:fill="D9D9D9" w:themeFill="background1" w:themeFillShade="D9"/>
            <w:vAlign w:val="center"/>
          </w:tcPr>
          <w:p w14:paraId="0086A62D" w14:textId="77777777" w:rsidR="00FD7877" w:rsidRPr="0041323F" w:rsidRDefault="00FD7877" w:rsidP="001476DA">
            <w:pPr>
              <w:ind w:right="-84"/>
              <w:jc w:val="center"/>
              <w:rPr>
                <w:rFonts w:asciiTheme="majorHAnsi" w:hAnsiTheme="majorHAnsi"/>
                <w:b/>
              </w:rPr>
            </w:pPr>
            <w:r w:rsidRPr="0041323F">
              <w:rPr>
                <w:rFonts w:asciiTheme="majorHAnsi" w:hAnsiTheme="majorHAnsi"/>
                <w:b/>
              </w:rPr>
              <w:t>Objectives</w:t>
            </w:r>
          </w:p>
        </w:tc>
        <w:tc>
          <w:tcPr>
            <w:tcW w:w="1937" w:type="dxa"/>
            <w:gridSpan w:val="2"/>
            <w:shd w:val="clear" w:color="auto" w:fill="D9D9D9" w:themeFill="background1" w:themeFillShade="D9"/>
            <w:vAlign w:val="center"/>
          </w:tcPr>
          <w:p w14:paraId="48A1C25F" w14:textId="77777777" w:rsidR="00FD7877" w:rsidRPr="0041323F" w:rsidRDefault="00FD7877" w:rsidP="001476DA">
            <w:pPr>
              <w:ind w:left="-42" w:right="-18"/>
              <w:jc w:val="center"/>
              <w:rPr>
                <w:rFonts w:asciiTheme="majorHAnsi" w:hAnsiTheme="majorHAnsi"/>
                <w:b/>
              </w:rPr>
            </w:pPr>
            <w:r w:rsidRPr="0041323F">
              <w:rPr>
                <w:rFonts w:asciiTheme="majorHAnsi" w:hAnsiTheme="majorHAnsi"/>
                <w:b/>
              </w:rPr>
              <w:t>TS GOLD Objectives</w:t>
            </w:r>
          </w:p>
          <w:p w14:paraId="00AA8EEF" w14:textId="77777777" w:rsidR="00FD7877" w:rsidRPr="0041323F" w:rsidRDefault="00FD7877" w:rsidP="001476DA">
            <w:pPr>
              <w:ind w:left="-42" w:right="-18"/>
              <w:jc w:val="center"/>
              <w:rPr>
                <w:rFonts w:asciiTheme="majorHAnsi" w:hAnsiTheme="majorHAnsi"/>
                <w:b/>
              </w:rPr>
            </w:pPr>
            <w:r w:rsidRPr="0041323F">
              <w:rPr>
                <w:rFonts w:asciiTheme="majorHAnsi" w:hAnsiTheme="majorHAnsi"/>
                <w:b/>
              </w:rPr>
              <w:t>(Measurement)</w:t>
            </w:r>
          </w:p>
        </w:tc>
        <w:tc>
          <w:tcPr>
            <w:tcW w:w="2156" w:type="dxa"/>
            <w:gridSpan w:val="2"/>
            <w:shd w:val="clear" w:color="auto" w:fill="D9D9D9" w:themeFill="background1" w:themeFillShade="D9"/>
            <w:vAlign w:val="center"/>
          </w:tcPr>
          <w:p w14:paraId="2A3A0C4A" w14:textId="105310E5" w:rsidR="00FD7877" w:rsidRPr="0041323F" w:rsidRDefault="00FD7877" w:rsidP="001476DA">
            <w:pPr>
              <w:ind w:right="-108"/>
              <w:jc w:val="center"/>
              <w:rPr>
                <w:rFonts w:asciiTheme="majorHAnsi" w:hAnsiTheme="majorHAnsi"/>
                <w:b/>
              </w:rPr>
            </w:pPr>
            <w:r w:rsidRPr="0041323F">
              <w:rPr>
                <w:rFonts w:asciiTheme="majorHAnsi" w:hAnsiTheme="majorHAnsi"/>
                <w:b/>
              </w:rPr>
              <w:t xml:space="preserve">IN Early Learning </w:t>
            </w:r>
            <w:r w:rsidR="002938C5" w:rsidRPr="0041323F">
              <w:rPr>
                <w:rFonts w:asciiTheme="majorHAnsi" w:hAnsiTheme="majorHAnsi"/>
                <w:b/>
              </w:rPr>
              <w:t>Standards</w:t>
            </w:r>
          </w:p>
        </w:tc>
        <w:tc>
          <w:tcPr>
            <w:tcW w:w="1752" w:type="dxa"/>
            <w:gridSpan w:val="2"/>
            <w:shd w:val="clear" w:color="auto" w:fill="D9D9D9" w:themeFill="background1" w:themeFillShade="D9"/>
            <w:vAlign w:val="center"/>
          </w:tcPr>
          <w:p w14:paraId="0FF645D5" w14:textId="77777777" w:rsidR="00FD7877" w:rsidRPr="0041323F" w:rsidRDefault="00FD7877" w:rsidP="001476DA">
            <w:pPr>
              <w:jc w:val="center"/>
              <w:rPr>
                <w:rFonts w:asciiTheme="majorHAnsi" w:hAnsiTheme="majorHAnsi"/>
                <w:b/>
              </w:rPr>
            </w:pPr>
            <w:r w:rsidRPr="0041323F">
              <w:rPr>
                <w:rFonts w:asciiTheme="majorHAnsi" w:hAnsiTheme="majorHAnsi"/>
                <w:b/>
              </w:rPr>
              <w:t>Family Engagement Outcomes</w:t>
            </w:r>
          </w:p>
        </w:tc>
        <w:tc>
          <w:tcPr>
            <w:tcW w:w="3944" w:type="dxa"/>
            <w:gridSpan w:val="2"/>
            <w:shd w:val="clear" w:color="auto" w:fill="D9D9D9" w:themeFill="background1" w:themeFillShade="D9"/>
            <w:vAlign w:val="center"/>
          </w:tcPr>
          <w:p w14:paraId="75E1BE46" w14:textId="77777777" w:rsidR="00FD7877" w:rsidRPr="0041323F" w:rsidRDefault="00AE7075" w:rsidP="001476DA">
            <w:pPr>
              <w:jc w:val="center"/>
              <w:rPr>
                <w:rFonts w:asciiTheme="majorHAnsi" w:hAnsiTheme="majorHAnsi"/>
                <w:b/>
              </w:rPr>
            </w:pPr>
            <w:r w:rsidRPr="0041323F">
              <w:rPr>
                <w:rFonts w:asciiTheme="majorHAnsi" w:hAnsiTheme="majorHAnsi"/>
                <w:b/>
              </w:rPr>
              <w:t xml:space="preserve">Key </w:t>
            </w:r>
            <w:r w:rsidR="00FD7877" w:rsidRPr="0041323F">
              <w:rPr>
                <w:rFonts w:asciiTheme="majorHAnsi" w:hAnsiTheme="majorHAnsi"/>
                <w:b/>
              </w:rPr>
              <w:t>Teaching Practices</w:t>
            </w:r>
          </w:p>
          <w:p w14:paraId="704D8D55" w14:textId="77777777" w:rsidR="000E3C83" w:rsidRPr="0041323F" w:rsidRDefault="000E3C83" w:rsidP="000E3C83">
            <w:pPr>
              <w:rPr>
                <w:rFonts w:asciiTheme="majorHAnsi" w:hAnsiTheme="majorHAnsi"/>
                <w:b/>
              </w:rPr>
            </w:pPr>
            <w:r w:rsidRPr="0041323F">
              <w:rPr>
                <w:rFonts w:asciiTheme="majorHAnsi" w:hAnsiTheme="majorHAnsi"/>
                <w:b/>
              </w:rPr>
              <w:t>Staff will:</w:t>
            </w:r>
          </w:p>
        </w:tc>
      </w:tr>
      <w:tr w:rsidR="001315E7" w:rsidRPr="0041323F" w14:paraId="221B9836" w14:textId="77777777" w:rsidTr="00DD3E32">
        <w:trPr>
          <w:trHeight w:val="346"/>
        </w:trPr>
        <w:tc>
          <w:tcPr>
            <w:tcW w:w="1396" w:type="dxa"/>
            <w:gridSpan w:val="2"/>
            <w:vMerge/>
            <w:shd w:val="clear" w:color="auto" w:fill="A9DB65" w:themeFill="accent3" w:themeFillTint="99"/>
          </w:tcPr>
          <w:p w14:paraId="656061CA" w14:textId="77777777" w:rsidR="001315E7" w:rsidRPr="0041323F" w:rsidRDefault="001315E7" w:rsidP="001476DA">
            <w:pPr>
              <w:ind w:right="-93"/>
              <w:rPr>
                <w:rFonts w:asciiTheme="majorHAnsi" w:hAnsiTheme="majorHAnsi"/>
              </w:rPr>
            </w:pPr>
          </w:p>
        </w:tc>
        <w:tc>
          <w:tcPr>
            <w:tcW w:w="3124" w:type="dxa"/>
            <w:gridSpan w:val="2"/>
            <w:vAlign w:val="center"/>
          </w:tcPr>
          <w:p w14:paraId="3D946EBB" w14:textId="77777777" w:rsidR="001315E7" w:rsidRPr="0041323F" w:rsidRDefault="001315E7" w:rsidP="001476DA">
            <w:pPr>
              <w:ind w:right="-91"/>
              <w:jc w:val="center"/>
              <w:rPr>
                <w:rFonts w:asciiTheme="majorHAnsi" w:hAnsiTheme="majorHAnsi"/>
              </w:rPr>
            </w:pPr>
            <w:r w:rsidRPr="0041323F">
              <w:rPr>
                <w:rFonts w:asciiTheme="majorHAnsi" w:hAnsiTheme="majorHAnsi"/>
              </w:rPr>
              <w:t>Children will use number operations to count, pattern, &amp; measure.</w:t>
            </w:r>
          </w:p>
        </w:tc>
        <w:tc>
          <w:tcPr>
            <w:tcW w:w="1937" w:type="dxa"/>
            <w:gridSpan w:val="2"/>
            <w:vAlign w:val="center"/>
          </w:tcPr>
          <w:p w14:paraId="0268C871" w14:textId="77777777" w:rsidR="001315E7" w:rsidRPr="0041323F" w:rsidRDefault="001315E7" w:rsidP="001476DA">
            <w:pPr>
              <w:ind w:right="-104"/>
              <w:jc w:val="center"/>
              <w:rPr>
                <w:rFonts w:asciiTheme="majorHAnsi" w:hAnsiTheme="majorHAnsi"/>
              </w:rPr>
            </w:pPr>
            <w:r w:rsidRPr="0041323F">
              <w:rPr>
                <w:rFonts w:asciiTheme="majorHAnsi" w:hAnsiTheme="majorHAnsi"/>
              </w:rPr>
              <w:t>20a</w:t>
            </w:r>
          </w:p>
          <w:p w14:paraId="08DE35A0" w14:textId="77777777" w:rsidR="001315E7" w:rsidRPr="0041323F" w:rsidRDefault="001315E7" w:rsidP="001476DA">
            <w:pPr>
              <w:ind w:right="-104"/>
              <w:jc w:val="center"/>
              <w:rPr>
                <w:rFonts w:asciiTheme="majorHAnsi" w:hAnsiTheme="majorHAnsi"/>
              </w:rPr>
            </w:pPr>
            <w:r w:rsidRPr="0041323F">
              <w:rPr>
                <w:rFonts w:asciiTheme="majorHAnsi" w:hAnsiTheme="majorHAnsi"/>
              </w:rPr>
              <w:t>22</w:t>
            </w:r>
            <w:r w:rsidR="00A20AE0" w:rsidRPr="0041323F">
              <w:rPr>
                <w:rFonts w:asciiTheme="majorHAnsi" w:hAnsiTheme="majorHAnsi"/>
              </w:rPr>
              <w:t>a</w:t>
            </w:r>
          </w:p>
          <w:p w14:paraId="4FBBF2CC" w14:textId="77777777" w:rsidR="001315E7" w:rsidRPr="0041323F" w:rsidRDefault="001315E7" w:rsidP="001476DA">
            <w:pPr>
              <w:ind w:right="-104"/>
              <w:jc w:val="center"/>
              <w:rPr>
                <w:rFonts w:asciiTheme="majorHAnsi" w:hAnsiTheme="majorHAnsi"/>
              </w:rPr>
            </w:pPr>
            <w:r w:rsidRPr="0041323F">
              <w:rPr>
                <w:rFonts w:asciiTheme="majorHAnsi" w:hAnsiTheme="majorHAnsi"/>
              </w:rPr>
              <w:t>23</w:t>
            </w:r>
          </w:p>
        </w:tc>
        <w:tc>
          <w:tcPr>
            <w:tcW w:w="2156" w:type="dxa"/>
            <w:gridSpan w:val="2"/>
            <w:vAlign w:val="center"/>
          </w:tcPr>
          <w:p w14:paraId="785E6B5E" w14:textId="77777777" w:rsidR="001315E7" w:rsidRPr="0041323F" w:rsidRDefault="001315E7" w:rsidP="001476DA">
            <w:pPr>
              <w:ind w:right="-27"/>
              <w:jc w:val="center"/>
              <w:rPr>
                <w:rFonts w:asciiTheme="majorHAnsi" w:hAnsiTheme="majorHAnsi"/>
              </w:rPr>
            </w:pPr>
            <w:r w:rsidRPr="0041323F">
              <w:rPr>
                <w:rFonts w:asciiTheme="majorHAnsi" w:hAnsiTheme="majorHAnsi"/>
              </w:rPr>
              <w:t>M 1.1</w:t>
            </w:r>
          </w:p>
          <w:p w14:paraId="5949DBF3" w14:textId="77777777" w:rsidR="001315E7" w:rsidRPr="0041323F" w:rsidRDefault="001315E7" w:rsidP="001476DA">
            <w:pPr>
              <w:ind w:right="-27"/>
              <w:jc w:val="center"/>
              <w:rPr>
                <w:rFonts w:asciiTheme="majorHAnsi" w:hAnsiTheme="majorHAnsi"/>
              </w:rPr>
            </w:pPr>
            <w:r w:rsidRPr="0041323F">
              <w:rPr>
                <w:rFonts w:asciiTheme="majorHAnsi" w:hAnsiTheme="majorHAnsi"/>
              </w:rPr>
              <w:t>M 2.2</w:t>
            </w:r>
          </w:p>
          <w:p w14:paraId="0187DB36" w14:textId="77777777" w:rsidR="001315E7" w:rsidRPr="0041323F" w:rsidRDefault="001315E7" w:rsidP="001476DA">
            <w:pPr>
              <w:ind w:right="-27"/>
              <w:jc w:val="center"/>
              <w:rPr>
                <w:rFonts w:asciiTheme="majorHAnsi" w:hAnsiTheme="majorHAnsi"/>
              </w:rPr>
            </w:pPr>
            <w:r w:rsidRPr="0041323F">
              <w:rPr>
                <w:rFonts w:asciiTheme="majorHAnsi" w:hAnsiTheme="majorHAnsi"/>
              </w:rPr>
              <w:t>M 5.1</w:t>
            </w:r>
          </w:p>
          <w:p w14:paraId="53F1699A" w14:textId="77777777" w:rsidR="001315E7" w:rsidRPr="0041323F" w:rsidRDefault="001315E7" w:rsidP="001476DA">
            <w:pPr>
              <w:ind w:right="-27"/>
              <w:jc w:val="center"/>
              <w:rPr>
                <w:rFonts w:asciiTheme="majorHAnsi" w:hAnsiTheme="majorHAnsi"/>
              </w:rPr>
            </w:pPr>
            <w:r w:rsidRPr="0041323F">
              <w:rPr>
                <w:rFonts w:asciiTheme="majorHAnsi" w:hAnsiTheme="majorHAnsi"/>
              </w:rPr>
              <w:t>M 5.2</w:t>
            </w:r>
          </w:p>
        </w:tc>
        <w:tc>
          <w:tcPr>
            <w:tcW w:w="1752" w:type="dxa"/>
            <w:gridSpan w:val="2"/>
            <w:vMerge w:val="restart"/>
            <w:vAlign w:val="center"/>
          </w:tcPr>
          <w:p w14:paraId="6F6D219E" w14:textId="77777777" w:rsidR="001315E7" w:rsidRPr="0041323F" w:rsidRDefault="001315E7" w:rsidP="001476DA">
            <w:pPr>
              <w:jc w:val="center"/>
              <w:rPr>
                <w:rFonts w:asciiTheme="majorHAnsi" w:hAnsiTheme="majorHAnsi"/>
              </w:rPr>
            </w:pPr>
            <w:r w:rsidRPr="0041323F">
              <w:rPr>
                <w:rFonts w:asciiTheme="majorHAnsi" w:hAnsiTheme="majorHAnsi"/>
              </w:rPr>
              <w:t>Families as Lifelong Educators</w:t>
            </w:r>
          </w:p>
        </w:tc>
        <w:tc>
          <w:tcPr>
            <w:tcW w:w="3944" w:type="dxa"/>
            <w:gridSpan w:val="2"/>
            <w:vMerge w:val="restart"/>
          </w:tcPr>
          <w:p w14:paraId="48AFAC8C" w14:textId="77777777" w:rsidR="00A32024" w:rsidRPr="0041323F" w:rsidRDefault="00A32024" w:rsidP="00A32024">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Provide a variety of auditory, visual &amp; movement opportunities using interesting &amp; creative materials (ILF)</w:t>
            </w:r>
          </w:p>
          <w:p w14:paraId="167B6455" w14:textId="77777777" w:rsidR="00A32024" w:rsidRPr="0041323F" w:rsidRDefault="00A32024" w:rsidP="00A32024">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Integrate concepts with previous knowledge (CD)</w:t>
            </w:r>
          </w:p>
          <w:p w14:paraId="16C4D2D2" w14:textId="77777777" w:rsidR="00A32024" w:rsidRPr="0041323F" w:rsidRDefault="00A32024" w:rsidP="00A32024">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Actively facilitate students’ engagement to encourage participation (ILF)</w:t>
            </w:r>
          </w:p>
          <w:p w14:paraId="17D86FC6" w14:textId="77777777" w:rsidR="00A32024" w:rsidRPr="0041323F" w:rsidRDefault="00A32024" w:rsidP="00A32024">
            <w:pPr>
              <w:pStyle w:val="ListParagraph"/>
              <w:numPr>
                <w:ilvl w:val="0"/>
                <w:numId w:val="5"/>
              </w:numPr>
              <w:spacing w:after="0" w:line="240" w:lineRule="auto"/>
              <w:ind w:left="342" w:right="-108"/>
              <w:rPr>
                <w:rFonts w:asciiTheme="majorHAnsi" w:hAnsiTheme="majorHAnsi"/>
                <w:sz w:val="20"/>
              </w:rPr>
            </w:pPr>
            <w:r w:rsidRPr="0041323F">
              <w:rPr>
                <w:rFonts w:asciiTheme="majorHAnsi" w:hAnsiTheme="majorHAnsi"/>
                <w:sz w:val="20"/>
              </w:rPr>
              <w:t>Scaffold for students who are having a hard time understanding a question or completing an activity (QF)</w:t>
            </w:r>
          </w:p>
          <w:p w14:paraId="6544BC38" w14:textId="77777777" w:rsidR="001315E7" w:rsidRPr="0041323F" w:rsidRDefault="00A32024" w:rsidP="00A32024">
            <w:pPr>
              <w:pStyle w:val="ListParagraph"/>
              <w:numPr>
                <w:ilvl w:val="0"/>
                <w:numId w:val="5"/>
              </w:numPr>
              <w:spacing w:after="0" w:line="240" w:lineRule="auto"/>
              <w:ind w:left="421"/>
              <w:rPr>
                <w:rFonts w:asciiTheme="majorHAnsi" w:hAnsiTheme="majorHAnsi"/>
                <w:sz w:val="20"/>
              </w:rPr>
            </w:pPr>
            <w:r w:rsidRPr="0041323F">
              <w:rPr>
                <w:rFonts w:asciiTheme="majorHAnsi" w:hAnsiTheme="majorHAnsi"/>
                <w:sz w:val="20"/>
              </w:rPr>
              <w:t>Provide opportunities to classify or compare objects (CD)</w:t>
            </w:r>
          </w:p>
          <w:p w14:paraId="18F5A084" w14:textId="77777777" w:rsidR="00A32024" w:rsidRPr="0041323F" w:rsidRDefault="00A32024" w:rsidP="00A32024">
            <w:pPr>
              <w:pStyle w:val="ListParagraph"/>
              <w:numPr>
                <w:ilvl w:val="0"/>
                <w:numId w:val="5"/>
              </w:numPr>
              <w:spacing w:after="0" w:line="240" w:lineRule="auto"/>
              <w:ind w:left="421"/>
              <w:rPr>
                <w:rFonts w:asciiTheme="majorHAnsi" w:hAnsiTheme="majorHAnsi"/>
              </w:rPr>
            </w:pPr>
            <w:r w:rsidRPr="0041323F">
              <w:rPr>
                <w:rFonts w:asciiTheme="majorHAnsi" w:hAnsiTheme="majorHAnsi"/>
                <w:sz w:val="20"/>
              </w:rPr>
              <w:t>Ask children to explain their thinking &amp; rationale for responses &amp; actions (QF)</w:t>
            </w:r>
          </w:p>
        </w:tc>
      </w:tr>
      <w:tr w:rsidR="001315E7" w:rsidRPr="0041323F" w14:paraId="6AD0590E" w14:textId="77777777" w:rsidTr="00DD3E32">
        <w:tc>
          <w:tcPr>
            <w:tcW w:w="1396" w:type="dxa"/>
            <w:gridSpan w:val="2"/>
            <w:vMerge/>
            <w:shd w:val="clear" w:color="auto" w:fill="A9DB65" w:themeFill="accent3" w:themeFillTint="99"/>
          </w:tcPr>
          <w:p w14:paraId="17AB0232" w14:textId="77777777" w:rsidR="001315E7" w:rsidRPr="0041323F" w:rsidRDefault="001315E7" w:rsidP="001476DA">
            <w:pPr>
              <w:ind w:right="-93"/>
              <w:rPr>
                <w:rFonts w:asciiTheme="majorHAnsi" w:hAnsiTheme="majorHAnsi"/>
              </w:rPr>
            </w:pPr>
          </w:p>
        </w:tc>
        <w:tc>
          <w:tcPr>
            <w:tcW w:w="3124" w:type="dxa"/>
            <w:gridSpan w:val="2"/>
            <w:vAlign w:val="center"/>
          </w:tcPr>
          <w:p w14:paraId="168002F2" w14:textId="77777777" w:rsidR="001315E7" w:rsidRPr="0041323F" w:rsidRDefault="001315E7" w:rsidP="001476DA">
            <w:pPr>
              <w:ind w:right="-91"/>
              <w:jc w:val="center"/>
              <w:rPr>
                <w:rFonts w:asciiTheme="majorHAnsi" w:hAnsiTheme="majorHAnsi"/>
              </w:rPr>
            </w:pPr>
            <w:r w:rsidRPr="0041323F">
              <w:rPr>
                <w:rFonts w:asciiTheme="majorHAnsi" w:hAnsiTheme="majorHAnsi"/>
              </w:rPr>
              <w:t>Children will identify numbers &amp; quantities and connect written numerals.</w:t>
            </w:r>
          </w:p>
        </w:tc>
        <w:tc>
          <w:tcPr>
            <w:tcW w:w="1937" w:type="dxa"/>
            <w:gridSpan w:val="2"/>
            <w:vAlign w:val="center"/>
          </w:tcPr>
          <w:p w14:paraId="47FDBC08" w14:textId="77777777" w:rsidR="001315E7" w:rsidRPr="0041323F" w:rsidRDefault="001315E7" w:rsidP="001476DA">
            <w:pPr>
              <w:ind w:right="-104"/>
              <w:jc w:val="center"/>
              <w:rPr>
                <w:rFonts w:asciiTheme="majorHAnsi" w:hAnsiTheme="majorHAnsi"/>
              </w:rPr>
            </w:pPr>
            <w:r w:rsidRPr="0041323F">
              <w:rPr>
                <w:rFonts w:asciiTheme="majorHAnsi" w:hAnsiTheme="majorHAnsi"/>
              </w:rPr>
              <w:t>20b</w:t>
            </w:r>
          </w:p>
          <w:p w14:paraId="6C2348A2" w14:textId="77777777" w:rsidR="001315E7" w:rsidRPr="0041323F" w:rsidRDefault="001315E7" w:rsidP="001476DA">
            <w:pPr>
              <w:ind w:right="-104"/>
              <w:jc w:val="center"/>
              <w:rPr>
                <w:rFonts w:asciiTheme="majorHAnsi" w:hAnsiTheme="majorHAnsi"/>
              </w:rPr>
            </w:pPr>
            <w:r w:rsidRPr="0041323F">
              <w:rPr>
                <w:rFonts w:asciiTheme="majorHAnsi" w:hAnsiTheme="majorHAnsi"/>
              </w:rPr>
              <w:t>20c</w:t>
            </w:r>
          </w:p>
        </w:tc>
        <w:tc>
          <w:tcPr>
            <w:tcW w:w="2156" w:type="dxa"/>
            <w:gridSpan w:val="2"/>
            <w:vAlign w:val="center"/>
          </w:tcPr>
          <w:p w14:paraId="20A664DE" w14:textId="77777777" w:rsidR="001315E7" w:rsidRPr="0041323F" w:rsidRDefault="001315E7" w:rsidP="001476DA">
            <w:pPr>
              <w:ind w:right="-27"/>
              <w:jc w:val="center"/>
              <w:rPr>
                <w:rFonts w:asciiTheme="majorHAnsi" w:hAnsiTheme="majorHAnsi"/>
              </w:rPr>
            </w:pPr>
            <w:r w:rsidRPr="0041323F">
              <w:rPr>
                <w:rFonts w:asciiTheme="majorHAnsi" w:hAnsiTheme="majorHAnsi"/>
              </w:rPr>
              <w:t>M 1.2</w:t>
            </w:r>
          </w:p>
          <w:p w14:paraId="2A784F6C" w14:textId="77777777" w:rsidR="001315E7" w:rsidRPr="0041323F" w:rsidRDefault="001315E7" w:rsidP="001476DA">
            <w:pPr>
              <w:ind w:right="-27"/>
              <w:jc w:val="center"/>
              <w:rPr>
                <w:rFonts w:asciiTheme="majorHAnsi" w:hAnsiTheme="majorHAnsi"/>
              </w:rPr>
            </w:pPr>
            <w:r w:rsidRPr="0041323F">
              <w:rPr>
                <w:rFonts w:asciiTheme="majorHAnsi" w:hAnsiTheme="majorHAnsi"/>
              </w:rPr>
              <w:t>M 1.3</w:t>
            </w:r>
          </w:p>
          <w:p w14:paraId="648BB39B" w14:textId="77777777" w:rsidR="001315E7" w:rsidRPr="0041323F" w:rsidRDefault="001315E7" w:rsidP="001476DA">
            <w:pPr>
              <w:ind w:right="-27"/>
              <w:jc w:val="center"/>
              <w:rPr>
                <w:rFonts w:asciiTheme="majorHAnsi" w:hAnsiTheme="majorHAnsi"/>
              </w:rPr>
            </w:pPr>
            <w:r w:rsidRPr="0041323F">
              <w:rPr>
                <w:rFonts w:asciiTheme="majorHAnsi" w:hAnsiTheme="majorHAnsi"/>
              </w:rPr>
              <w:t>M 1.3</w:t>
            </w:r>
          </w:p>
        </w:tc>
        <w:tc>
          <w:tcPr>
            <w:tcW w:w="1752" w:type="dxa"/>
            <w:gridSpan w:val="2"/>
            <w:vMerge/>
            <w:vAlign w:val="center"/>
          </w:tcPr>
          <w:p w14:paraId="5E762530" w14:textId="77777777" w:rsidR="001315E7" w:rsidRPr="0041323F" w:rsidRDefault="001315E7" w:rsidP="001476DA">
            <w:pPr>
              <w:jc w:val="center"/>
              <w:rPr>
                <w:rFonts w:asciiTheme="majorHAnsi" w:hAnsiTheme="majorHAnsi"/>
              </w:rPr>
            </w:pPr>
          </w:p>
        </w:tc>
        <w:tc>
          <w:tcPr>
            <w:tcW w:w="3944" w:type="dxa"/>
            <w:gridSpan w:val="2"/>
            <w:vMerge/>
            <w:vAlign w:val="center"/>
          </w:tcPr>
          <w:p w14:paraId="757D8125" w14:textId="77777777" w:rsidR="001315E7" w:rsidRPr="0041323F" w:rsidRDefault="001315E7" w:rsidP="001476DA">
            <w:pPr>
              <w:jc w:val="center"/>
              <w:rPr>
                <w:rFonts w:asciiTheme="majorHAnsi" w:hAnsiTheme="majorHAnsi"/>
              </w:rPr>
            </w:pPr>
          </w:p>
        </w:tc>
      </w:tr>
      <w:tr w:rsidR="001315E7" w:rsidRPr="0041323F" w14:paraId="5D6BED3E" w14:textId="77777777" w:rsidTr="00DD3E32">
        <w:tc>
          <w:tcPr>
            <w:tcW w:w="1396" w:type="dxa"/>
            <w:gridSpan w:val="2"/>
            <w:vMerge/>
            <w:shd w:val="clear" w:color="auto" w:fill="A9DB65" w:themeFill="accent3" w:themeFillTint="99"/>
          </w:tcPr>
          <w:p w14:paraId="55F56E96" w14:textId="77777777" w:rsidR="001315E7" w:rsidRPr="0041323F" w:rsidRDefault="001315E7" w:rsidP="001476DA">
            <w:pPr>
              <w:ind w:right="-93"/>
              <w:rPr>
                <w:rFonts w:asciiTheme="majorHAnsi" w:hAnsiTheme="majorHAnsi"/>
              </w:rPr>
            </w:pPr>
          </w:p>
        </w:tc>
        <w:tc>
          <w:tcPr>
            <w:tcW w:w="3124" w:type="dxa"/>
            <w:gridSpan w:val="2"/>
            <w:vAlign w:val="center"/>
          </w:tcPr>
          <w:p w14:paraId="43A05E1D" w14:textId="77777777" w:rsidR="001315E7" w:rsidRPr="0041323F" w:rsidRDefault="001315E7" w:rsidP="001476DA">
            <w:pPr>
              <w:ind w:right="-91"/>
              <w:jc w:val="center"/>
              <w:rPr>
                <w:rFonts w:asciiTheme="majorHAnsi" w:hAnsiTheme="majorHAnsi"/>
              </w:rPr>
            </w:pPr>
            <w:r w:rsidRPr="0041323F">
              <w:rPr>
                <w:rFonts w:asciiTheme="majorHAnsi" w:hAnsiTheme="majorHAnsi"/>
              </w:rPr>
              <w:t xml:space="preserve">Children will classify, compare &amp; describe shapes &amp; understand spatial concepts. </w:t>
            </w:r>
          </w:p>
        </w:tc>
        <w:tc>
          <w:tcPr>
            <w:tcW w:w="1937" w:type="dxa"/>
            <w:gridSpan w:val="2"/>
            <w:vAlign w:val="center"/>
          </w:tcPr>
          <w:p w14:paraId="073A8162" w14:textId="41DE2560" w:rsidR="004510CF" w:rsidRPr="0041323F" w:rsidRDefault="004510CF" w:rsidP="004510CF">
            <w:pPr>
              <w:ind w:right="-104"/>
              <w:rPr>
                <w:rFonts w:asciiTheme="majorHAnsi" w:hAnsiTheme="majorHAnsi"/>
              </w:rPr>
            </w:pPr>
            <w:r w:rsidRPr="0041323F">
              <w:rPr>
                <w:rFonts w:asciiTheme="majorHAnsi" w:hAnsiTheme="majorHAnsi"/>
              </w:rPr>
              <w:t xml:space="preserve">               13</w:t>
            </w:r>
          </w:p>
          <w:p w14:paraId="0922CCDF" w14:textId="2D894C22" w:rsidR="001315E7" w:rsidRPr="0041323F" w:rsidRDefault="004510CF" w:rsidP="004510CF">
            <w:pPr>
              <w:ind w:right="-104"/>
              <w:rPr>
                <w:rFonts w:asciiTheme="majorHAnsi" w:hAnsiTheme="majorHAnsi"/>
              </w:rPr>
            </w:pPr>
            <w:r w:rsidRPr="0041323F">
              <w:rPr>
                <w:rFonts w:asciiTheme="majorHAnsi" w:hAnsiTheme="majorHAnsi"/>
              </w:rPr>
              <w:t xml:space="preserve">         21a</w:t>
            </w:r>
            <w:r w:rsidR="001315E7" w:rsidRPr="0041323F">
              <w:rPr>
                <w:rFonts w:asciiTheme="majorHAnsi" w:hAnsiTheme="majorHAnsi"/>
              </w:rPr>
              <w:t xml:space="preserve">      21b       </w:t>
            </w:r>
          </w:p>
        </w:tc>
        <w:tc>
          <w:tcPr>
            <w:tcW w:w="2156" w:type="dxa"/>
            <w:gridSpan w:val="2"/>
            <w:vAlign w:val="center"/>
          </w:tcPr>
          <w:p w14:paraId="171A2A61" w14:textId="77777777" w:rsidR="001315E7" w:rsidRPr="0041323F" w:rsidRDefault="001315E7" w:rsidP="001476DA">
            <w:pPr>
              <w:ind w:right="-27"/>
              <w:jc w:val="center"/>
              <w:rPr>
                <w:rFonts w:asciiTheme="majorHAnsi" w:hAnsiTheme="majorHAnsi"/>
              </w:rPr>
            </w:pPr>
            <w:r w:rsidRPr="0041323F">
              <w:rPr>
                <w:rFonts w:asciiTheme="majorHAnsi" w:hAnsiTheme="majorHAnsi"/>
              </w:rPr>
              <w:t>M 1.3</w:t>
            </w:r>
          </w:p>
          <w:p w14:paraId="61D89AE3" w14:textId="77777777" w:rsidR="001315E7" w:rsidRPr="0041323F" w:rsidRDefault="001315E7" w:rsidP="001476DA">
            <w:pPr>
              <w:ind w:right="-27"/>
              <w:jc w:val="center"/>
              <w:rPr>
                <w:rFonts w:asciiTheme="majorHAnsi" w:hAnsiTheme="majorHAnsi"/>
              </w:rPr>
            </w:pPr>
            <w:r w:rsidRPr="0041323F">
              <w:rPr>
                <w:rFonts w:asciiTheme="majorHAnsi" w:hAnsiTheme="majorHAnsi"/>
              </w:rPr>
              <w:t>M 3.1</w:t>
            </w:r>
          </w:p>
          <w:p w14:paraId="4DBAD386" w14:textId="77777777" w:rsidR="001315E7" w:rsidRPr="0041323F" w:rsidRDefault="001315E7" w:rsidP="001476DA">
            <w:pPr>
              <w:ind w:right="-27"/>
              <w:jc w:val="center"/>
              <w:rPr>
                <w:rFonts w:asciiTheme="majorHAnsi" w:hAnsiTheme="majorHAnsi"/>
              </w:rPr>
            </w:pPr>
            <w:r w:rsidRPr="0041323F">
              <w:rPr>
                <w:rFonts w:asciiTheme="majorHAnsi" w:hAnsiTheme="majorHAnsi"/>
              </w:rPr>
              <w:t>M 4.1</w:t>
            </w:r>
          </w:p>
          <w:p w14:paraId="1351AC73" w14:textId="77777777" w:rsidR="001315E7" w:rsidRPr="0041323F" w:rsidRDefault="001315E7" w:rsidP="001476DA">
            <w:pPr>
              <w:ind w:right="-27"/>
              <w:jc w:val="center"/>
              <w:rPr>
                <w:rFonts w:asciiTheme="majorHAnsi" w:hAnsiTheme="majorHAnsi"/>
              </w:rPr>
            </w:pPr>
            <w:r w:rsidRPr="0041323F">
              <w:rPr>
                <w:rFonts w:asciiTheme="majorHAnsi" w:hAnsiTheme="majorHAnsi"/>
              </w:rPr>
              <w:t>M 4.2</w:t>
            </w:r>
          </w:p>
        </w:tc>
        <w:tc>
          <w:tcPr>
            <w:tcW w:w="1752" w:type="dxa"/>
            <w:gridSpan w:val="2"/>
            <w:vMerge/>
            <w:vAlign w:val="center"/>
          </w:tcPr>
          <w:p w14:paraId="3F51796A" w14:textId="77777777" w:rsidR="001315E7" w:rsidRPr="0041323F" w:rsidRDefault="001315E7" w:rsidP="001476DA">
            <w:pPr>
              <w:jc w:val="center"/>
              <w:rPr>
                <w:rFonts w:asciiTheme="majorHAnsi" w:hAnsiTheme="majorHAnsi"/>
              </w:rPr>
            </w:pPr>
          </w:p>
        </w:tc>
        <w:tc>
          <w:tcPr>
            <w:tcW w:w="3944" w:type="dxa"/>
            <w:gridSpan w:val="2"/>
            <w:vMerge/>
            <w:vAlign w:val="center"/>
          </w:tcPr>
          <w:p w14:paraId="33ABB5D8" w14:textId="77777777" w:rsidR="001315E7" w:rsidRPr="0041323F" w:rsidRDefault="001315E7" w:rsidP="001476DA">
            <w:pPr>
              <w:jc w:val="center"/>
              <w:rPr>
                <w:rFonts w:asciiTheme="majorHAnsi" w:hAnsiTheme="majorHAnsi"/>
              </w:rPr>
            </w:pPr>
          </w:p>
        </w:tc>
      </w:tr>
      <w:tr w:rsidR="00FD7877" w:rsidRPr="0041323F" w14:paraId="212D6180" w14:textId="77777777" w:rsidTr="00DD3E32">
        <w:trPr>
          <w:trHeight w:val="346"/>
        </w:trPr>
        <w:tc>
          <w:tcPr>
            <w:tcW w:w="1396" w:type="dxa"/>
            <w:gridSpan w:val="2"/>
            <w:vMerge/>
            <w:shd w:val="clear" w:color="auto" w:fill="A9DB65" w:themeFill="accent3" w:themeFillTint="99"/>
          </w:tcPr>
          <w:p w14:paraId="10795232" w14:textId="77777777" w:rsidR="00FD7877" w:rsidRPr="0041323F" w:rsidRDefault="00FD7877" w:rsidP="001476DA">
            <w:pPr>
              <w:ind w:right="-93"/>
              <w:rPr>
                <w:rFonts w:asciiTheme="majorHAnsi" w:hAnsiTheme="majorHAnsi"/>
              </w:rPr>
            </w:pPr>
          </w:p>
        </w:tc>
        <w:tc>
          <w:tcPr>
            <w:tcW w:w="12913" w:type="dxa"/>
            <w:gridSpan w:val="10"/>
            <w:shd w:val="clear" w:color="auto" w:fill="D9D9D9" w:themeFill="background1" w:themeFillShade="D9"/>
            <w:vAlign w:val="center"/>
          </w:tcPr>
          <w:p w14:paraId="19530682" w14:textId="3A723E12" w:rsidR="00FD7877" w:rsidRPr="0041323F" w:rsidRDefault="00FD7877" w:rsidP="00F016F1">
            <w:pPr>
              <w:rPr>
                <w:rFonts w:asciiTheme="majorHAnsi" w:hAnsiTheme="majorHAnsi"/>
                <w:b/>
              </w:rPr>
            </w:pPr>
            <w:r w:rsidRPr="0041323F">
              <w:rPr>
                <w:rFonts w:asciiTheme="majorHAnsi" w:hAnsiTheme="majorHAnsi"/>
                <w:b/>
              </w:rPr>
              <w:t xml:space="preserve">Expected Outcome: </w:t>
            </w:r>
            <w:r w:rsidR="00DD3E32" w:rsidRPr="003728AC">
              <w:rPr>
                <w:rFonts w:asciiTheme="majorHAnsi" w:hAnsiTheme="majorHAnsi"/>
                <w:highlight w:val="cyan"/>
              </w:rPr>
              <w:t>84</w:t>
            </w:r>
            <w:r w:rsidR="00276C80" w:rsidRPr="003728AC">
              <w:rPr>
                <w:rFonts w:asciiTheme="majorHAnsi" w:hAnsiTheme="majorHAnsi"/>
                <w:highlight w:val="cyan"/>
              </w:rPr>
              <w:t>%</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Mathematics goals by performing at or above age expectations.</w:t>
            </w:r>
          </w:p>
        </w:tc>
      </w:tr>
      <w:tr w:rsidR="00FD7877" w:rsidRPr="0041323F" w14:paraId="17ECB818" w14:textId="77777777" w:rsidTr="00DD3E32">
        <w:trPr>
          <w:cantSplit/>
          <w:trHeight w:val="346"/>
        </w:trPr>
        <w:tc>
          <w:tcPr>
            <w:tcW w:w="1396" w:type="dxa"/>
            <w:gridSpan w:val="2"/>
            <w:vMerge/>
            <w:shd w:val="clear" w:color="auto" w:fill="A9DB65" w:themeFill="accent3" w:themeFillTint="99"/>
            <w:textDirection w:val="btLr"/>
            <w:vAlign w:val="center"/>
          </w:tcPr>
          <w:p w14:paraId="65022EC9" w14:textId="77777777" w:rsidR="00FD7877" w:rsidRPr="0041323F" w:rsidRDefault="00FD7877" w:rsidP="0081137A">
            <w:pPr>
              <w:ind w:left="113" w:right="-150"/>
              <w:jc w:val="center"/>
              <w:rPr>
                <w:rFonts w:asciiTheme="majorHAnsi" w:hAnsiTheme="majorHAnsi"/>
              </w:rPr>
            </w:pPr>
          </w:p>
        </w:tc>
        <w:tc>
          <w:tcPr>
            <w:tcW w:w="12913" w:type="dxa"/>
            <w:gridSpan w:val="10"/>
            <w:shd w:val="clear" w:color="auto" w:fill="BFBFBF" w:themeFill="background1" w:themeFillShade="BF"/>
            <w:vAlign w:val="center"/>
          </w:tcPr>
          <w:p w14:paraId="1FC9B335" w14:textId="77777777" w:rsidR="00FD7877" w:rsidRPr="0041323F" w:rsidRDefault="00FD7877" w:rsidP="0081137A">
            <w:pPr>
              <w:ind w:right="-23"/>
              <w:rPr>
                <w:rFonts w:asciiTheme="majorHAnsi" w:hAnsiTheme="majorHAnsi"/>
                <w:b/>
              </w:rPr>
            </w:pPr>
            <w:r w:rsidRPr="0041323F">
              <w:rPr>
                <w:rFonts w:asciiTheme="majorHAnsi" w:hAnsiTheme="majorHAnsi"/>
                <w:b/>
              </w:rPr>
              <w:t>Goal: Children will engage in scientific thinking.</w:t>
            </w:r>
          </w:p>
        </w:tc>
      </w:tr>
      <w:tr w:rsidR="00FD7877" w:rsidRPr="0041323F" w14:paraId="45C281BC" w14:textId="77777777" w:rsidTr="00DD3E32">
        <w:tc>
          <w:tcPr>
            <w:tcW w:w="1396" w:type="dxa"/>
            <w:gridSpan w:val="2"/>
            <w:vMerge/>
            <w:shd w:val="clear" w:color="auto" w:fill="A9DB65" w:themeFill="accent3" w:themeFillTint="99"/>
          </w:tcPr>
          <w:p w14:paraId="6F5F4144" w14:textId="77777777" w:rsidR="00FD7877" w:rsidRPr="0041323F" w:rsidRDefault="00FD7877" w:rsidP="0081137A">
            <w:pPr>
              <w:ind w:right="-150"/>
              <w:rPr>
                <w:rFonts w:asciiTheme="majorHAnsi" w:hAnsiTheme="majorHAnsi"/>
              </w:rPr>
            </w:pPr>
          </w:p>
        </w:tc>
        <w:tc>
          <w:tcPr>
            <w:tcW w:w="3124" w:type="dxa"/>
            <w:gridSpan w:val="2"/>
            <w:shd w:val="clear" w:color="auto" w:fill="D9D9D9" w:themeFill="background1" w:themeFillShade="D9"/>
            <w:vAlign w:val="center"/>
          </w:tcPr>
          <w:p w14:paraId="3457B1A9" w14:textId="77777777" w:rsidR="00FD7877" w:rsidRPr="0041323F" w:rsidRDefault="00FD7877" w:rsidP="0081137A">
            <w:pPr>
              <w:ind w:right="-84"/>
              <w:jc w:val="center"/>
              <w:rPr>
                <w:rFonts w:asciiTheme="majorHAnsi" w:hAnsiTheme="majorHAnsi"/>
                <w:b/>
              </w:rPr>
            </w:pPr>
            <w:r w:rsidRPr="0041323F">
              <w:rPr>
                <w:rFonts w:asciiTheme="majorHAnsi" w:hAnsiTheme="majorHAnsi"/>
                <w:b/>
              </w:rPr>
              <w:t>Objectives</w:t>
            </w:r>
          </w:p>
        </w:tc>
        <w:tc>
          <w:tcPr>
            <w:tcW w:w="1937" w:type="dxa"/>
            <w:gridSpan w:val="2"/>
            <w:shd w:val="clear" w:color="auto" w:fill="D9D9D9" w:themeFill="background1" w:themeFillShade="D9"/>
            <w:vAlign w:val="center"/>
          </w:tcPr>
          <w:p w14:paraId="23475FDC" w14:textId="77777777" w:rsidR="00FD7877" w:rsidRPr="0041323F" w:rsidRDefault="00FD7877" w:rsidP="0081137A">
            <w:pPr>
              <w:ind w:left="-42" w:right="-18"/>
              <w:jc w:val="center"/>
              <w:rPr>
                <w:rFonts w:asciiTheme="majorHAnsi" w:hAnsiTheme="majorHAnsi"/>
                <w:b/>
              </w:rPr>
            </w:pPr>
            <w:r w:rsidRPr="0041323F">
              <w:rPr>
                <w:rFonts w:asciiTheme="majorHAnsi" w:hAnsiTheme="majorHAnsi"/>
                <w:b/>
              </w:rPr>
              <w:t>TS GOLD Objectives</w:t>
            </w:r>
          </w:p>
          <w:p w14:paraId="04354EFF" w14:textId="77777777" w:rsidR="00FD7877" w:rsidRPr="0041323F" w:rsidRDefault="00FD7877" w:rsidP="0081137A">
            <w:pPr>
              <w:ind w:left="-42" w:right="-18"/>
              <w:jc w:val="center"/>
              <w:rPr>
                <w:rFonts w:asciiTheme="majorHAnsi" w:hAnsiTheme="majorHAnsi"/>
                <w:b/>
              </w:rPr>
            </w:pPr>
            <w:r w:rsidRPr="0041323F">
              <w:rPr>
                <w:rFonts w:asciiTheme="majorHAnsi" w:hAnsiTheme="majorHAnsi"/>
                <w:b/>
              </w:rPr>
              <w:t>(Measurement)</w:t>
            </w:r>
          </w:p>
        </w:tc>
        <w:tc>
          <w:tcPr>
            <w:tcW w:w="2156" w:type="dxa"/>
            <w:gridSpan w:val="2"/>
            <w:shd w:val="clear" w:color="auto" w:fill="D9D9D9" w:themeFill="background1" w:themeFillShade="D9"/>
            <w:vAlign w:val="center"/>
          </w:tcPr>
          <w:p w14:paraId="0C243879" w14:textId="09397D0A" w:rsidR="00FD7877" w:rsidRPr="0041323F" w:rsidRDefault="00FD7877" w:rsidP="0081137A">
            <w:pPr>
              <w:ind w:right="-108"/>
              <w:jc w:val="center"/>
              <w:rPr>
                <w:rFonts w:asciiTheme="majorHAnsi" w:hAnsiTheme="majorHAnsi"/>
                <w:b/>
              </w:rPr>
            </w:pPr>
            <w:r w:rsidRPr="0041323F">
              <w:rPr>
                <w:rFonts w:asciiTheme="majorHAnsi" w:hAnsiTheme="majorHAnsi"/>
                <w:b/>
              </w:rPr>
              <w:t xml:space="preserve">IN Early Learning </w:t>
            </w:r>
            <w:r w:rsidR="002938C5" w:rsidRPr="0041323F">
              <w:rPr>
                <w:rFonts w:asciiTheme="majorHAnsi" w:hAnsiTheme="majorHAnsi"/>
                <w:b/>
              </w:rPr>
              <w:t>Standards</w:t>
            </w:r>
          </w:p>
        </w:tc>
        <w:tc>
          <w:tcPr>
            <w:tcW w:w="1752" w:type="dxa"/>
            <w:gridSpan w:val="2"/>
            <w:shd w:val="clear" w:color="auto" w:fill="D9D9D9" w:themeFill="background1" w:themeFillShade="D9"/>
            <w:vAlign w:val="center"/>
          </w:tcPr>
          <w:p w14:paraId="64973765" w14:textId="77777777" w:rsidR="00FD7877" w:rsidRPr="0041323F" w:rsidRDefault="00FD7877" w:rsidP="0081137A">
            <w:pPr>
              <w:jc w:val="center"/>
              <w:rPr>
                <w:rFonts w:asciiTheme="majorHAnsi" w:hAnsiTheme="majorHAnsi"/>
                <w:b/>
              </w:rPr>
            </w:pPr>
            <w:r w:rsidRPr="0041323F">
              <w:rPr>
                <w:rFonts w:asciiTheme="majorHAnsi" w:hAnsiTheme="majorHAnsi"/>
                <w:b/>
              </w:rPr>
              <w:t>Family Engagement Outcomes</w:t>
            </w:r>
          </w:p>
        </w:tc>
        <w:tc>
          <w:tcPr>
            <w:tcW w:w="3944" w:type="dxa"/>
            <w:gridSpan w:val="2"/>
            <w:shd w:val="clear" w:color="auto" w:fill="D9D9D9" w:themeFill="background1" w:themeFillShade="D9"/>
            <w:vAlign w:val="center"/>
          </w:tcPr>
          <w:p w14:paraId="18351BCC" w14:textId="77777777" w:rsidR="00FD7877" w:rsidRPr="0041323F" w:rsidRDefault="00AE7075" w:rsidP="0081137A">
            <w:pPr>
              <w:jc w:val="center"/>
              <w:rPr>
                <w:rFonts w:asciiTheme="majorHAnsi" w:hAnsiTheme="majorHAnsi"/>
                <w:b/>
              </w:rPr>
            </w:pPr>
            <w:r w:rsidRPr="0041323F">
              <w:rPr>
                <w:rFonts w:asciiTheme="majorHAnsi" w:hAnsiTheme="majorHAnsi"/>
                <w:b/>
              </w:rPr>
              <w:t xml:space="preserve">Key </w:t>
            </w:r>
            <w:r w:rsidR="00FD7877" w:rsidRPr="0041323F">
              <w:rPr>
                <w:rFonts w:asciiTheme="majorHAnsi" w:hAnsiTheme="majorHAnsi"/>
                <w:b/>
              </w:rPr>
              <w:t>Teaching Practices</w:t>
            </w:r>
          </w:p>
          <w:p w14:paraId="48782F7C" w14:textId="77777777" w:rsidR="00F75F88" w:rsidRPr="0041323F" w:rsidRDefault="00F75F88" w:rsidP="00F75F88">
            <w:pPr>
              <w:rPr>
                <w:rFonts w:asciiTheme="majorHAnsi" w:hAnsiTheme="majorHAnsi"/>
                <w:b/>
              </w:rPr>
            </w:pPr>
            <w:r w:rsidRPr="0041323F">
              <w:rPr>
                <w:rFonts w:asciiTheme="majorHAnsi" w:hAnsiTheme="majorHAnsi"/>
                <w:b/>
              </w:rPr>
              <w:t>Staff will:</w:t>
            </w:r>
          </w:p>
        </w:tc>
      </w:tr>
      <w:tr w:rsidR="001315E7" w:rsidRPr="0041323F" w14:paraId="5A58E76E" w14:textId="77777777" w:rsidTr="00DD3E32">
        <w:tc>
          <w:tcPr>
            <w:tcW w:w="1396" w:type="dxa"/>
            <w:gridSpan w:val="2"/>
            <w:vMerge/>
            <w:shd w:val="clear" w:color="auto" w:fill="A9DB65" w:themeFill="accent3" w:themeFillTint="99"/>
          </w:tcPr>
          <w:p w14:paraId="51F7F365" w14:textId="77777777" w:rsidR="001315E7" w:rsidRPr="0041323F" w:rsidRDefault="001315E7" w:rsidP="0081137A">
            <w:pPr>
              <w:ind w:right="-150"/>
              <w:rPr>
                <w:rFonts w:asciiTheme="majorHAnsi" w:hAnsiTheme="majorHAnsi"/>
              </w:rPr>
            </w:pPr>
          </w:p>
        </w:tc>
        <w:tc>
          <w:tcPr>
            <w:tcW w:w="3124" w:type="dxa"/>
            <w:gridSpan w:val="2"/>
            <w:vAlign w:val="center"/>
          </w:tcPr>
          <w:p w14:paraId="30414B53" w14:textId="77777777" w:rsidR="001315E7" w:rsidRPr="0041323F" w:rsidRDefault="001315E7" w:rsidP="0081137A">
            <w:pPr>
              <w:jc w:val="center"/>
              <w:rPr>
                <w:rFonts w:asciiTheme="majorHAnsi" w:hAnsiTheme="majorHAnsi"/>
              </w:rPr>
            </w:pPr>
            <w:r w:rsidRPr="0041323F">
              <w:rPr>
                <w:rFonts w:asciiTheme="majorHAnsi" w:hAnsiTheme="majorHAnsi"/>
              </w:rPr>
              <w:t>Children will engage in exploring their environment by observing, manipulating, classifying &amp; comparing.</w:t>
            </w:r>
          </w:p>
        </w:tc>
        <w:tc>
          <w:tcPr>
            <w:tcW w:w="1937" w:type="dxa"/>
            <w:gridSpan w:val="2"/>
            <w:vAlign w:val="center"/>
          </w:tcPr>
          <w:p w14:paraId="244E6259" w14:textId="2118873C" w:rsidR="001315E7" w:rsidRPr="0041323F" w:rsidRDefault="001315E7" w:rsidP="0081137A">
            <w:pPr>
              <w:ind w:right="-64"/>
              <w:jc w:val="center"/>
              <w:rPr>
                <w:rFonts w:asciiTheme="majorHAnsi" w:hAnsiTheme="majorHAnsi"/>
              </w:rPr>
            </w:pPr>
            <w:r w:rsidRPr="0041323F">
              <w:rPr>
                <w:rFonts w:asciiTheme="majorHAnsi" w:hAnsiTheme="majorHAnsi"/>
              </w:rPr>
              <w:t>22</w:t>
            </w:r>
            <w:r w:rsidR="00A20AE0" w:rsidRPr="0041323F">
              <w:rPr>
                <w:rFonts w:asciiTheme="majorHAnsi" w:hAnsiTheme="majorHAnsi"/>
              </w:rPr>
              <w:t>a</w:t>
            </w:r>
            <w:r w:rsidR="004510CF" w:rsidRPr="0041323F">
              <w:rPr>
                <w:rFonts w:asciiTheme="majorHAnsi" w:hAnsiTheme="majorHAnsi"/>
              </w:rPr>
              <w:t xml:space="preserve">      22</w:t>
            </w:r>
            <w:r w:rsidR="00A20AE0" w:rsidRPr="0041323F">
              <w:rPr>
                <w:rFonts w:asciiTheme="majorHAnsi" w:hAnsiTheme="majorHAnsi"/>
              </w:rPr>
              <w:t>c</w:t>
            </w:r>
          </w:p>
        </w:tc>
        <w:tc>
          <w:tcPr>
            <w:tcW w:w="2156" w:type="dxa"/>
            <w:gridSpan w:val="2"/>
            <w:vAlign w:val="center"/>
          </w:tcPr>
          <w:p w14:paraId="6E1FA71A" w14:textId="77777777" w:rsidR="001315E7" w:rsidRPr="0041323F" w:rsidRDefault="001315E7" w:rsidP="00625D80">
            <w:pPr>
              <w:ind w:right="-21"/>
              <w:jc w:val="center"/>
              <w:rPr>
                <w:rFonts w:asciiTheme="majorHAnsi" w:hAnsiTheme="majorHAnsi"/>
              </w:rPr>
            </w:pPr>
            <w:r w:rsidRPr="0041323F">
              <w:rPr>
                <w:rFonts w:asciiTheme="majorHAnsi" w:hAnsiTheme="majorHAnsi"/>
              </w:rPr>
              <w:t>SC 1.1</w:t>
            </w:r>
          </w:p>
          <w:p w14:paraId="4F5A882E" w14:textId="77777777" w:rsidR="001315E7" w:rsidRPr="0041323F" w:rsidRDefault="001315E7" w:rsidP="00625D80">
            <w:pPr>
              <w:ind w:right="-21"/>
              <w:jc w:val="center"/>
              <w:rPr>
                <w:rFonts w:asciiTheme="majorHAnsi" w:hAnsiTheme="majorHAnsi"/>
              </w:rPr>
            </w:pPr>
            <w:r w:rsidRPr="0041323F">
              <w:rPr>
                <w:rFonts w:asciiTheme="majorHAnsi" w:hAnsiTheme="majorHAnsi"/>
              </w:rPr>
              <w:t>SC 1.2</w:t>
            </w:r>
          </w:p>
          <w:p w14:paraId="5F2730BD" w14:textId="77777777" w:rsidR="001315E7" w:rsidRPr="0041323F" w:rsidRDefault="001315E7" w:rsidP="00625D80">
            <w:pPr>
              <w:ind w:right="-21"/>
              <w:jc w:val="center"/>
              <w:rPr>
                <w:rFonts w:asciiTheme="majorHAnsi" w:hAnsiTheme="majorHAnsi"/>
              </w:rPr>
            </w:pPr>
            <w:r w:rsidRPr="0041323F">
              <w:rPr>
                <w:rFonts w:asciiTheme="majorHAnsi" w:hAnsiTheme="majorHAnsi"/>
              </w:rPr>
              <w:t>SC 5.1</w:t>
            </w:r>
          </w:p>
          <w:p w14:paraId="7D85AF4E" w14:textId="77777777" w:rsidR="001315E7" w:rsidRPr="0041323F" w:rsidRDefault="001315E7" w:rsidP="00625D80">
            <w:pPr>
              <w:ind w:right="-21"/>
              <w:jc w:val="center"/>
              <w:rPr>
                <w:rFonts w:asciiTheme="majorHAnsi" w:hAnsiTheme="majorHAnsi"/>
              </w:rPr>
            </w:pPr>
            <w:r w:rsidRPr="0041323F">
              <w:rPr>
                <w:rFonts w:asciiTheme="majorHAnsi" w:hAnsiTheme="majorHAnsi"/>
              </w:rPr>
              <w:t>M 3.1</w:t>
            </w:r>
          </w:p>
        </w:tc>
        <w:tc>
          <w:tcPr>
            <w:tcW w:w="1752" w:type="dxa"/>
            <w:gridSpan w:val="2"/>
            <w:vMerge w:val="restart"/>
            <w:vAlign w:val="center"/>
          </w:tcPr>
          <w:p w14:paraId="0CA32BB7" w14:textId="77777777" w:rsidR="001315E7" w:rsidRPr="0041323F" w:rsidRDefault="001315E7" w:rsidP="0081137A">
            <w:pPr>
              <w:jc w:val="center"/>
              <w:rPr>
                <w:rFonts w:asciiTheme="majorHAnsi" w:hAnsiTheme="majorHAnsi"/>
              </w:rPr>
            </w:pPr>
            <w:r w:rsidRPr="0041323F">
              <w:rPr>
                <w:rFonts w:asciiTheme="majorHAnsi" w:hAnsiTheme="majorHAnsi"/>
              </w:rPr>
              <w:t>Families as Lifelong Educators</w:t>
            </w:r>
          </w:p>
        </w:tc>
        <w:tc>
          <w:tcPr>
            <w:tcW w:w="3944" w:type="dxa"/>
            <w:gridSpan w:val="2"/>
            <w:vMerge w:val="restart"/>
          </w:tcPr>
          <w:p w14:paraId="6AD0C001" w14:textId="77777777" w:rsidR="000E3C83" w:rsidRPr="0041323F" w:rsidRDefault="000E3C83" w:rsidP="000E3C83">
            <w:pPr>
              <w:pStyle w:val="ListParagraph"/>
              <w:numPr>
                <w:ilvl w:val="0"/>
                <w:numId w:val="5"/>
              </w:numPr>
              <w:spacing w:after="0" w:line="240" w:lineRule="auto"/>
              <w:ind w:left="331" w:right="-23"/>
              <w:rPr>
                <w:rFonts w:asciiTheme="majorHAnsi" w:hAnsiTheme="majorHAnsi"/>
                <w:sz w:val="20"/>
              </w:rPr>
            </w:pPr>
            <w:r w:rsidRPr="0041323F">
              <w:rPr>
                <w:rFonts w:asciiTheme="majorHAnsi" w:hAnsiTheme="majorHAnsi"/>
                <w:sz w:val="20"/>
              </w:rPr>
              <w:t>Be prepared by knowing the lesson &amp; having materials ready (P</w:t>
            </w:r>
            <w:r w:rsidR="00F67AFA" w:rsidRPr="0041323F">
              <w:rPr>
                <w:rFonts w:asciiTheme="majorHAnsi" w:hAnsiTheme="majorHAnsi"/>
                <w:sz w:val="20"/>
              </w:rPr>
              <w:t>D</w:t>
            </w:r>
            <w:r w:rsidRPr="0041323F">
              <w:rPr>
                <w:rFonts w:asciiTheme="majorHAnsi" w:hAnsiTheme="majorHAnsi"/>
                <w:sz w:val="20"/>
              </w:rPr>
              <w:t>)</w:t>
            </w:r>
          </w:p>
          <w:p w14:paraId="6562CCDD" w14:textId="77777777" w:rsidR="000E3C83" w:rsidRPr="0041323F" w:rsidRDefault="000E3C83" w:rsidP="000E3C83">
            <w:pPr>
              <w:pStyle w:val="ListParagraph"/>
              <w:numPr>
                <w:ilvl w:val="0"/>
                <w:numId w:val="5"/>
              </w:numPr>
              <w:spacing w:after="0" w:line="240" w:lineRule="auto"/>
              <w:ind w:left="331" w:right="-113"/>
              <w:rPr>
                <w:rFonts w:asciiTheme="majorHAnsi" w:hAnsiTheme="majorHAnsi"/>
                <w:sz w:val="20"/>
              </w:rPr>
            </w:pPr>
            <w:r w:rsidRPr="0041323F">
              <w:rPr>
                <w:rFonts w:asciiTheme="majorHAnsi" w:hAnsiTheme="majorHAnsi"/>
                <w:sz w:val="20"/>
              </w:rPr>
              <w:t>Actively facilitate students; engagement to encourage participation (ILF)</w:t>
            </w:r>
          </w:p>
          <w:p w14:paraId="1A5A26B6" w14:textId="77777777" w:rsidR="001315E7" w:rsidRPr="0041323F" w:rsidRDefault="000E3C83" w:rsidP="000E3C83">
            <w:pPr>
              <w:pStyle w:val="ListParagraph"/>
              <w:numPr>
                <w:ilvl w:val="0"/>
                <w:numId w:val="5"/>
              </w:numPr>
              <w:spacing w:after="0" w:line="240" w:lineRule="auto"/>
              <w:ind w:left="331" w:right="-23"/>
              <w:rPr>
                <w:rFonts w:asciiTheme="majorHAnsi" w:hAnsiTheme="majorHAnsi"/>
                <w:sz w:val="20"/>
              </w:rPr>
            </w:pPr>
            <w:r w:rsidRPr="0041323F">
              <w:rPr>
                <w:rFonts w:asciiTheme="majorHAnsi" w:hAnsiTheme="majorHAnsi"/>
                <w:sz w:val="20"/>
              </w:rPr>
              <w:t>Ask how &amp; why questions to encourage analysis &amp; reasoning (CD)</w:t>
            </w:r>
          </w:p>
          <w:p w14:paraId="0F8BC13A" w14:textId="77777777" w:rsidR="000E3C83" w:rsidRPr="0041323F" w:rsidRDefault="000E3C83" w:rsidP="000E3C83">
            <w:pPr>
              <w:pStyle w:val="ListParagraph"/>
              <w:numPr>
                <w:ilvl w:val="0"/>
                <w:numId w:val="5"/>
              </w:numPr>
              <w:spacing w:after="0" w:line="240" w:lineRule="auto"/>
              <w:ind w:left="331" w:right="-23"/>
              <w:rPr>
                <w:rFonts w:asciiTheme="majorHAnsi" w:hAnsiTheme="majorHAnsi"/>
                <w:sz w:val="20"/>
              </w:rPr>
            </w:pPr>
            <w:r w:rsidRPr="0041323F">
              <w:rPr>
                <w:rFonts w:asciiTheme="majorHAnsi" w:hAnsiTheme="majorHAnsi"/>
                <w:sz w:val="20"/>
              </w:rPr>
              <w:t>Make predictions &amp; conduct experiments (CD)</w:t>
            </w:r>
          </w:p>
          <w:p w14:paraId="7F808EE1" w14:textId="77777777" w:rsidR="000E3C83" w:rsidRPr="0041323F" w:rsidRDefault="000E3C83" w:rsidP="000E3C83">
            <w:pPr>
              <w:pStyle w:val="ListParagraph"/>
              <w:numPr>
                <w:ilvl w:val="0"/>
                <w:numId w:val="5"/>
              </w:numPr>
              <w:spacing w:after="0" w:line="240" w:lineRule="auto"/>
              <w:ind w:left="331" w:right="-23"/>
              <w:rPr>
                <w:rFonts w:asciiTheme="majorHAnsi" w:hAnsiTheme="majorHAnsi"/>
                <w:sz w:val="20"/>
              </w:rPr>
            </w:pPr>
            <w:r w:rsidRPr="0041323F">
              <w:rPr>
                <w:rFonts w:asciiTheme="majorHAnsi" w:hAnsiTheme="majorHAnsi"/>
                <w:sz w:val="20"/>
              </w:rPr>
              <w:t>Provide opportunities for students to brainstorm &amp; generate their own ideas (CD)</w:t>
            </w:r>
          </w:p>
          <w:p w14:paraId="01F65284" w14:textId="77777777" w:rsidR="00E412F5" w:rsidRPr="0041323F" w:rsidRDefault="00E412F5" w:rsidP="000E3C83">
            <w:pPr>
              <w:pStyle w:val="ListParagraph"/>
              <w:numPr>
                <w:ilvl w:val="0"/>
                <w:numId w:val="5"/>
              </w:numPr>
              <w:spacing w:after="0" w:line="240" w:lineRule="auto"/>
              <w:ind w:left="331" w:right="-23"/>
              <w:rPr>
                <w:rFonts w:asciiTheme="majorHAnsi" w:hAnsiTheme="majorHAnsi"/>
                <w:sz w:val="20"/>
              </w:rPr>
            </w:pPr>
            <w:r w:rsidRPr="0041323F">
              <w:rPr>
                <w:rFonts w:asciiTheme="majorHAnsi" w:hAnsiTheme="majorHAnsi"/>
                <w:sz w:val="20"/>
              </w:rPr>
              <w:t>Make connections to previous knowledge &amp; student’s lives (CD)</w:t>
            </w:r>
          </w:p>
          <w:p w14:paraId="61C84055" w14:textId="77777777" w:rsidR="000E3C83" w:rsidRPr="0041323F" w:rsidRDefault="000E3C83" w:rsidP="000E3C83">
            <w:pPr>
              <w:pStyle w:val="ListParagraph"/>
              <w:numPr>
                <w:ilvl w:val="0"/>
                <w:numId w:val="5"/>
              </w:numPr>
              <w:spacing w:after="0" w:line="240" w:lineRule="auto"/>
              <w:ind w:left="331" w:right="-23"/>
              <w:rPr>
                <w:rFonts w:asciiTheme="majorHAnsi" w:hAnsiTheme="majorHAnsi"/>
              </w:rPr>
            </w:pPr>
            <w:r w:rsidRPr="0041323F">
              <w:rPr>
                <w:rFonts w:asciiTheme="majorHAnsi" w:hAnsiTheme="majorHAnsi"/>
                <w:sz w:val="20"/>
              </w:rPr>
              <w:t>Be flexible to incorporate students’ ideas (RSP)</w:t>
            </w:r>
          </w:p>
        </w:tc>
      </w:tr>
      <w:tr w:rsidR="001315E7" w:rsidRPr="0041323F" w14:paraId="5FF735FC" w14:textId="77777777" w:rsidTr="00DD3E32">
        <w:tc>
          <w:tcPr>
            <w:tcW w:w="1396" w:type="dxa"/>
            <w:gridSpan w:val="2"/>
            <w:vMerge/>
            <w:shd w:val="clear" w:color="auto" w:fill="A9DB65" w:themeFill="accent3" w:themeFillTint="99"/>
          </w:tcPr>
          <w:p w14:paraId="1FB33CAE" w14:textId="77777777" w:rsidR="001315E7" w:rsidRPr="0041323F" w:rsidRDefault="001315E7" w:rsidP="0081137A">
            <w:pPr>
              <w:ind w:right="-150"/>
              <w:rPr>
                <w:rFonts w:asciiTheme="majorHAnsi" w:hAnsiTheme="majorHAnsi"/>
              </w:rPr>
            </w:pPr>
          </w:p>
        </w:tc>
        <w:tc>
          <w:tcPr>
            <w:tcW w:w="3124" w:type="dxa"/>
            <w:gridSpan w:val="2"/>
            <w:vAlign w:val="center"/>
          </w:tcPr>
          <w:p w14:paraId="3A2BB142" w14:textId="77777777" w:rsidR="001315E7" w:rsidRPr="0041323F" w:rsidRDefault="001315E7" w:rsidP="0081137A">
            <w:pPr>
              <w:jc w:val="center"/>
              <w:rPr>
                <w:rFonts w:asciiTheme="majorHAnsi" w:hAnsiTheme="majorHAnsi"/>
              </w:rPr>
            </w:pPr>
            <w:r w:rsidRPr="0041323F">
              <w:rPr>
                <w:rFonts w:asciiTheme="majorHAnsi" w:hAnsiTheme="majorHAnsi"/>
              </w:rPr>
              <w:t>Children will participate in experiments &amp; draw conclusions.</w:t>
            </w:r>
          </w:p>
        </w:tc>
        <w:tc>
          <w:tcPr>
            <w:tcW w:w="1937" w:type="dxa"/>
            <w:gridSpan w:val="2"/>
            <w:vAlign w:val="center"/>
          </w:tcPr>
          <w:p w14:paraId="4EDF6C74" w14:textId="77777777" w:rsidR="001315E7" w:rsidRPr="0041323F" w:rsidRDefault="001315E7" w:rsidP="0081137A">
            <w:pPr>
              <w:ind w:right="-64"/>
              <w:jc w:val="center"/>
              <w:rPr>
                <w:rFonts w:asciiTheme="majorHAnsi" w:hAnsiTheme="majorHAnsi"/>
              </w:rPr>
            </w:pPr>
            <w:r w:rsidRPr="0041323F">
              <w:rPr>
                <w:rFonts w:asciiTheme="majorHAnsi" w:hAnsiTheme="majorHAnsi"/>
              </w:rPr>
              <w:t>11e</w:t>
            </w:r>
          </w:p>
          <w:p w14:paraId="6C506BC4" w14:textId="77777777" w:rsidR="001315E7" w:rsidRPr="0041323F" w:rsidRDefault="001315E7" w:rsidP="0081137A">
            <w:pPr>
              <w:ind w:right="-64"/>
              <w:jc w:val="center"/>
              <w:rPr>
                <w:rFonts w:asciiTheme="majorHAnsi" w:hAnsiTheme="majorHAnsi"/>
              </w:rPr>
            </w:pPr>
            <w:r w:rsidRPr="0041323F">
              <w:rPr>
                <w:rFonts w:asciiTheme="majorHAnsi" w:hAnsiTheme="majorHAnsi"/>
              </w:rPr>
              <w:t>12b</w:t>
            </w:r>
          </w:p>
        </w:tc>
        <w:tc>
          <w:tcPr>
            <w:tcW w:w="2156" w:type="dxa"/>
            <w:gridSpan w:val="2"/>
            <w:vAlign w:val="center"/>
          </w:tcPr>
          <w:p w14:paraId="64431EEF" w14:textId="77777777" w:rsidR="001315E7" w:rsidRPr="0041323F" w:rsidRDefault="001315E7" w:rsidP="0081137A">
            <w:pPr>
              <w:ind w:right="-21"/>
              <w:jc w:val="center"/>
              <w:rPr>
                <w:rFonts w:asciiTheme="majorHAnsi" w:hAnsiTheme="majorHAnsi"/>
              </w:rPr>
            </w:pPr>
            <w:r w:rsidRPr="0041323F">
              <w:rPr>
                <w:rFonts w:asciiTheme="majorHAnsi" w:hAnsiTheme="majorHAnsi"/>
              </w:rPr>
              <w:t>SC 1.1</w:t>
            </w:r>
          </w:p>
          <w:p w14:paraId="7E06A3D7" w14:textId="77777777" w:rsidR="001315E7" w:rsidRPr="0041323F" w:rsidRDefault="001315E7" w:rsidP="0081137A">
            <w:pPr>
              <w:ind w:right="-21"/>
              <w:jc w:val="center"/>
              <w:rPr>
                <w:rFonts w:asciiTheme="majorHAnsi" w:hAnsiTheme="majorHAnsi"/>
              </w:rPr>
            </w:pPr>
            <w:r w:rsidRPr="0041323F">
              <w:rPr>
                <w:rFonts w:asciiTheme="majorHAnsi" w:hAnsiTheme="majorHAnsi"/>
              </w:rPr>
              <w:t>SC 1.2</w:t>
            </w:r>
          </w:p>
          <w:p w14:paraId="5FC87A52" w14:textId="77777777" w:rsidR="001315E7" w:rsidRPr="0041323F" w:rsidRDefault="001315E7" w:rsidP="0081137A">
            <w:pPr>
              <w:ind w:right="-21"/>
              <w:jc w:val="center"/>
              <w:rPr>
                <w:rFonts w:asciiTheme="majorHAnsi" w:hAnsiTheme="majorHAnsi"/>
              </w:rPr>
            </w:pPr>
            <w:r w:rsidRPr="0041323F">
              <w:rPr>
                <w:rFonts w:asciiTheme="majorHAnsi" w:hAnsiTheme="majorHAnsi"/>
              </w:rPr>
              <w:t>SC 4.1</w:t>
            </w:r>
          </w:p>
          <w:p w14:paraId="29098883" w14:textId="77777777" w:rsidR="001315E7" w:rsidRPr="0041323F" w:rsidRDefault="001315E7" w:rsidP="0081137A">
            <w:pPr>
              <w:ind w:right="-21"/>
              <w:jc w:val="center"/>
              <w:rPr>
                <w:rFonts w:asciiTheme="majorHAnsi" w:hAnsiTheme="majorHAnsi"/>
              </w:rPr>
            </w:pPr>
            <w:r w:rsidRPr="0041323F">
              <w:rPr>
                <w:rFonts w:asciiTheme="majorHAnsi" w:hAnsiTheme="majorHAnsi"/>
              </w:rPr>
              <w:t>SC 5.1</w:t>
            </w:r>
          </w:p>
          <w:p w14:paraId="6DC6D291" w14:textId="77777777" w:rsidR="001315E7" w:rsidRPr="0041323F" w:rsidRDefault="001315E7" w:rsidP="0081137A">
            <w:pPr>
              <w:ind w:right="-21"/>
              <w:jc w:val="center"/>
              <w:rPr>
                <w:rFonts w:asciiTheme="majorHAnsi" w:hAnsiTheme="majorHAnsi"/>
              </w:rPr>
            </w:pPr>
            <w:r w:rsidRPr="0041323F">
              <w:rPr>
                <w:rFonts w:asciiTheme="majorHAnsi" w:hAnsiTheme="majorHAnsi"/>
              </w:rPr>
              <w:t>ELA 1.2</w:t>
            </w:r>
          </w:p>
          <w:p w14:paraId="7F8901BA" w14:textId="77777777" w:rsidR="001315E7" w:rsidRPr="0041323F" w:rsidRDefault="001315E7" w:rsidP="0081137A">
            <w:pPr>
              <w:ind w:right="-21"/>
              <w:jc w:val="center"/>
              <w:rPr>
                <w:rFonts w:asciiTheme="majorHAnsi" w:hAnsiTheme="majorHAnsi"/>
              </w:rPr>
            </w:pPr>
            <w:r w:rsidRPr="0041323F">
              <w:rPr>
                <w:rFonts w:asciiTheme="majorHAnsi" w:hAnsiTheme="majorHAnsi"/>
              </w:rPr>
              <w:t>APL 1.1</w:t>
            </w:r>
          </w:p>
          <w:p w14:paraId="461442EB" w14:textId="77777777" w:rsidR="001315E7" w:rsidRPr="0041323F" w:rsidRDefault="001315E7" w:rsidP="0081137A">
            <w:pPr>
              <w:ind w:right="-21"/>
              <w:jc w:val="center"/>
              <w:rPr>
                <w:rFonts w:asciiTheme="majorHAnsi" w:hAnsiTheme="majorHAnsi"/>
              </w:rPr>
            </w:pPr>
            <w:r w:rsidRPr="0041323F">
              <w:rPr>
                <w:rFonts w:asciiTheme="majorHAnsi" w:hAnsiTheme="majorHAnsi"/>
              </w:rPr>
              <w:t>APL 1.2</w:t>
            </w:r>
          </w:p>
        </w:tc>
        <w:tc>
          <w:tcPr>
            <w:tcW w:w="1752" w:type="dxa"/>
            <w:gridSpan w:val="2"/>
            <w:vMerge/>
            <w:vAlign w:val="center"/>
          </w:tcPr>
          <w:p w14:paraId="1257FF13" w14:textId="77777777" w:rsidR="001315E7" w:rsidRPr="0041323F" w:rsidRDefault="001315E7" w:rsidP="0081137A">
            <w:pPr>
              <w:jc w:val="center"/>
              <w:rPr>
                <w:rFonts w:asciiTheme="majorHAnsi" w:hAnsiTheme="majorHAnsi"/>
              </w:rPr>
            </w:pPr>
          </w:p>
        </w:tc>
        <w:tc>
          <w:tcPr>
            <w:tcW w:w="3944" w:type="dxa"/>
            <w:gridSpan w:val="2"/>
            <w:vMerge/>
          </w:tcPr>
          <w:p w14:paraId="54E13D3D" w14:textId="77777777" w:rsidR="001315E7" w:rsidRPr="0041323F" w:rsidRDefault="001315E7" w:rsidP="00024953">
            <w:pPr>
              <w:ind w:right="-23"/>
              <w:rPr>
                <w:rFonts w:asciiTheme="majorHAnsi" w:hAnsiTheme="majorHAnsi"/>
              </w:rPr>
            </w:pPr>
          </w:p>
        </w:tc>
      </w:tr>
      <w:tr w:rsidR="00FD7877" w:rsidRPr="0041323F" w14:paraId="0517A728" w14:textId="77777777" w:rsidTr="00DD3E32">
        <w:trPr>
          <w:trHeight w:val="346"/>
        </w:trPr>
        <w:tc>
          <w:tcPr>
            <w:tcW w:w="1396" w:type="dxa"/>
            <w:gridSpan w:val="2"/>
            <w:vMerge/>
            <w:shd w:val="clear" w:color="auto" w:fill="A9DB65" w:themeFill="accent3" w:themeFillTint="99"/>
          </w:tcPr>
          <w:p w14:paraId="29DEE2CF" w14:textId="77777777" w:rsidR="00FD7877" w:rsidRPr="0041323F" w:rsidRDefault="00FD7877" w:rsidP="0081137A">
            <w:pPr>
              <w:ind w:right="-150"/>
              <w:rPr>
                <w:rFonts w:asciiTheme="majorHAnsi" w:hAnsiTheme="majorHAnsi"/>
              </w:rPr>
            </w:pPr>
          </w:p>
        </w:tc>
        <w:tc>
          <w:tcPr>
            <w:tcW w:w="12913" w:type="dxa"/>
            <w:gridSpan w:val="10"/>
            <w:shd w:val="clear" w:color="auto" w:fill="D9D9D9" w:themeFill="background1" w:themeFillShade="D9"/>
            <w:vAlign w:val="center"/>
          </w:tcPr>
          <w:p w14:paraId="66AFE601" w14:textId="3CA76D1C" w:rsidR="00FD7877" w:rsidRPr="0041323F" w:rsidRDefault="00FD7877" w:rsidP="00F016F1">
            <w:pPr>
              <w:ind w:right="-23"/>
              <w:rPr>
                <w:rFonts w:asciiTheme="majorHAnsi" w:hAnsiTheme="majorHAnsi"/>
                <w:b/>
              </w:rPr>
            </w:pPr>
            <w:r w:rsidRPr="0041323F">
              <w:rPr>
                <w:rFonts w:asciiTheme="majorHAnsi" w:hAnsiTheme="majorHAnsi"/>
                <w:b/>
              </w:rPr>
              <w:t>Expected Outcome:</w:t>
            </w:r>
            <w:r w:rsidR="00276C80" w:rsidRPr="0041323F">
              <w:rPr>
                <w:rFonts w:asciiTheme="majorHAnsi" w:hAnsiTheme="majorHAnsi"/>
                <w:b/>
              </w:rPr>
              <w:t xml:space="preserve"> </w:t>
            </w:r>
            <w:r w:rsidR="00276C80" w:rsidRPr="0041323F">
              <w:rPr>
                <w:rFonts w:asciiTheme="majorHAnsi" w:hAnsiTheme="majorHAnsi"/>
              </w:rPr>
              <w:t>9</w:t>
            </w:r>
            <w:r w:rsidR="009A21AC" w:rsidRPr="0041323F">
              <w:rPr>
                <w:rFonts w:asciiTheme="majorHAnsi" w:hAnsiTheme="majorHAnsi"/>
              </w:rPr>
              <w:t>1</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Scientific Reasoning goals by performing at or above age expectations.</w:t>
            </w:r>
          </w:p>
        </w:tc>
      </w:tr>
      <w:tr w:rsidR="00FD7877" w:rsidRPr="0041323F" w14:paraId="45DBF649" w14:textId="77777777" w:rsidTr="00DD3E32">
        <w:trPr>
          <w:gridAfter w:val="1"/>
          <w:wAfter w:w="184" w:type="dxa"/>
          <w:cantSplit/>
          <w:trHeight w:val="346"/>
        </w:trPr>
        <w:tc>
          <w:tcPr>
            <w:tcW w:w="1166" w:type="dxa"/>
            <w:vMerge w:val="restart"/>
            <w:shd w:val="clear" w:color="auto" w:fill="D37BA7"/>
            <w:textDirection w:val="btLr"/>
            <w:vAlign w:val="center"/>
          </w:tcPr>
          <w:p w14:paraId="7774677E" w14:textId="77777777" w:rsidR="00FD7877" w:rsidRPr="0041323F" w:rsidRDefault="00FD7877" w:rsidP="00FD7877">
            <w:pPr>
              <w:ind w:left="113" w:right="-60"/>
              <w:jc w:val="center"/>
              <w:rPr>
                <w:rFonts w:asciiTheme="majorHAnsi" w:hAnsiTheme="majorHAnsi"/>
              </w:rPr>
            </w:pPr>
            <w:r w:rsidRPr="0041323F">
              <w:rPr>
                <w:rFonts w:asciiTheme="majorHAnsi" w:hAnsiTheme="majorHAnsi"/>
                <w:sz w:val="48"/>
              </w:rPr>
              <w:lastRenderedPageBreak/>
              <w:t>Perceptual, Motor &amp; Physical Development</w:t>
            </w:r>
          </w:p>
        </w:tc>
        <w:tc>
          <w:tcPr>
            <w:tcW w:w="12959" w:type="dxa"/>
            <w:gridSpan w:val="10"/>
            <w:shd w:val="clear" w:color="auto" w:fill="BFBFBF" w:themeFill="background1" w:themeFillShade="BF"/>
            <w:vAlign w:val="center"/>
          </w:tcPr>
          <w:p w14:paraId="47B3554B" w14:textId="77777777" w:rsidR="00FD7877" w:rsidRPr="0041323F" w:rsidRDefault="00FD7877" w:rsidP="00AE372A">
            <w:pPr>
              <w:ind w:right="-113"/>
              <w:rPr>
                <w:rFonts w:asciiTheme="majorHAnsi" w:hAnsiTheme="majorHAnsi"/>
                <w:b/>
              </w:rPr>
            </w:pPr>
            <w:r w:rsidRPr="0041323F">
              <w:rPr>
                <w:rFonts w:asciiTheme="majorHAnsi" w:hAnsiTheme="majorHAnsi"/>
                <w:b/>
              </w:rPr>
              <w:t>Goal: Children will increase fine &amp; gross motor coordination &amp; skills.</w:t>
            </w:r>
          </w:p>
        </w:tc>
      </w:tr>
      <w:tr w:rsidR="00FD7877" w:rsidRPr="0041323F" w14:paraId="16F0C5E7" w14:textId="77777777" w:rsidTr="00DD3E32">
        <w:trPr>
          <w:gridAfter w:val="1"/>
          <w:wAfter w:w="184" w:type="dxa"/>
        </w:trPr>
        <w:tc>
          <w:tcPr>
            <w:tcW w:w="1166" w:type="dxa"/>
            <w:vMerge/>
            <w:shd w:val="clear" w:color="auto" w:fill="D37BA7"/>
          </w:tcPr>
          <w:p w14:paraId="228438C5" w14:textId="77777777" w:rsidR="00FD7877" w:rsidRPr="0041323F" w:rsidRDefault="00FD7877" w:rsidP="00345E2A">
            <w:pPr>
              <w:ind w:left="113" w:right="-60"/>
              <w:jc w:val="center"/>
              <w:rPr>
                <w:rFonts w:asciiTheme="majorHAnsi" w:hAnsiTheme="majorHAnsi"/>
              </w:rPr>
            </w:pPr>
          </w:p>
        </w:tc>
        <w:tc>
          <w:tcPr>
            <w:tcW w:w="2699" w:type="dxa"/>
            <w:gridSpan w:val="2"/>
            <w:shd w:val="clear" w:color="auto" w:fill="D9D9D9" w:themeFill="background1" w:themeFillShade="D9"/>
            <w:vAlign w:val="center"/>
          </w:tcPr>
          <w:p w14:paraId="4582A6C5" w14:textId="77777777" w:rsidR="00FD7877" w:rsidRPr="0041323F" w:rsidRDefault="00FD7877" w:rsidP="00AE372A">
            <w:pPr>
              <w:ind w:right="-84"/>
              <w:jc w:val="center"/>
              <w:rPr>
                <w:rFonts w:asciiTheme="majorHAnsi" w:hAnsiTheme="majorHAnsi"/>
                <w:b/>
                <w:szCs w:val="26"/>
              </w:rPr>
            </w:pPr>
            <w:r w:rsidRPr="0041323F">
              <w:rPr>
                <w:rFonts w:asciiTheme="majorHAnsi" w:hAnsiTheme="majorHAnsi"/>
                <w:b/>
                <w:szCs w:val="26"/>
              </w:rPr>
              <w:t>Objectives</w:t>
            </w:r>
          </w:p>
        </w:tc>
        <w:tc>
          <w:tcPr>
            <w:tcW w:w="1980" w:type="dxa"/>
            <w:gridSpan w:val="2"/>
            <w:shd w:val="clear" w:color="auto" w:fill="D9D9D9" w:themeFill="background1" w:themeFillShade="D9"/>
            <w:vAlign w:val="center"/>
          </w:tcPr>
          <w:p w14:paraId="4044BF2A" w14:textId="77777777" w:rsidR="00FD7877" w:rsidRPr="0041323F" w:rsidRDefault="00FD7877" w:rsidP="00AE372A">
            <w:pPr>
              <w:ind w:left="-42" w:right="-18"/>
              <w:jc w:val="center"/>
              <w:rPr>
                <w:rFonts w:asciiTheme="majorHAnsi" w:hAnsiTheme="majorHAnsi"/>
                <w:b/>
                <w:szCs w:val="26"/>
              </w:rPr>
            </w:pPr>
            <w:r w:rsidRPr="0041323F">
              <w:rPr>
                <w:rFonts w:asciiTheme="majorHAnsi" w:hAnsiTheme="majorHAnsi"/>
                <w:b/>
                <w:szCs w:val="26"/>
              </w:rPr>
              <w:t>TS GOLD Objectives</w:t>
            </w:r>
          </w:p>
          <w:p w14:paraId="286681CE" w14:textId="77777777" w:rsidR="00FD7877" w:rsidRPr="0041323F" w:rsidRDefault="00FD7877" w:rsidP="00AE372A">
            <w:pPr>
              <w:ind w:left="-42" w:right="-18"/>
              <w:jc w:val="center"/>
              <w:rPr>
                <w:rFonts w:asciiTheme="majorHAnsi" w:hAnsiTheme="majorHAnsi"/>
                <w:b/>
                <w:szCs w:val="26"/>
              </w:rPr>
            </w:pPr>
            <w:r w:rsidRPr="0041323F">
              <w:rPr>
                <w:rFonts w:asciiTheme="majorHAnsi" w:hAnsiTheme="majorHAnsi"/>
                <w:b/>
                <w:szCs w:val="26"/>
              </w:rPr>
              <w:t>(Measurement)</w:t>
            </w:r>
          </w:p>
        </w:tc>
        <w:tc>
          <w:tcPr>
            <w:tcW w:w="2250" w:type="dxa"/>
            <w:gridSpan w:val="2"/>
            <w:shd w:val="clear" w:color="auto" w:fill="D9D9D9" w:themeFill="background1" w:themeFillShade="D9"/>
            <w:vAlign w:val="center"/>
          </w:tcPr>
          <w:p w14:paraId="7F8E839D" w14:textId="7D3D6F95" w:rsidR="00FD7877" w:rsidRPr="0041323F" w:rsidRDefault="00FD7877" w:rsidP="00AE372A">
            <w:pPr>
              <w:ind w:right="-108"/>
              <w:jc w:val="center"/>
              <w:rPr>
                <w:rFonts w:asciiTheme="majorHAnsi" w:hAnsiTheme="majorHAnsi"/>
                <w:b/>
                <w:szCs w:val="26"/>
              </w:rPr>
            </w:pPr>
            <w:r w:rsidRPr="0041323F">
              <w:rPr>
                <w:rFonts w:asciiTheme="majorHAnsi" w:hAnsiTheme="majorHAnsi"/>
                <w:b/>
                <w:szCs w:val="26"/>
              </w:rPr>
              <w:t xml:space="preserve">IN Early Learning </w:t>
            </w:r>
            <w:r w:rsidR="002938C5" w:rsidRPr="0041323F">
              <w:rPr>
                <w:rFonts w:asciiTheme="majorHAnsi" w:hAnsiTheme="majorHAnsi"/>
                <w:b/>
              </w:rPr>
              <w:t>Standards</w:t>
            </w:r>
          </w:p>
        </w:tc>
        <w:tc>
          <w:tcPr>
            <w:tcW w:w="1800" w:type="dxa"/>
            <w:gridSpan w:val="2"/>
            <w:shd w:val="clear" w:color="auto" w:fill="D9D9D9" w:themeFill="background1" w:themeFillShade="D9"/>
            <w:vAlign w:val="center"/>
          </w:tcPr>
          <w:p w14:paraId="195C1EB1" w14:textId="77777777" w:rsidR="00FD7877" w:rsidRPr="0041323F" w:rsidRDefault="00FD7877" w:rsidP="00AE372A">
            <w:pPr>
              <w:jc w:val="center"/>
              <w:rPr>
                <w:rFonts w:asciiTheme="majorHAnsi" w:hAnsiTheme="majorHAnsi"/>
                <w:b/>
                <w:szCs w:val="26"/>
              </w:rPr>
            </w:pPr>
            <w:r w:rsidRPr="0041323F">
              <w:rPr>
                <w:rFonts w:asciiTheme="majorHAnsi" w:hAnsiTheme="majorHAnsi"/>
                <w:b/>
                <w:szCs w:val="26"/>
              </w:rPr>
              <w:t>Family Engagement Outcomes</w:t>
            </w:r>
          </w:p>
        </w:tc>
        <w:tc>
          <w:tcPr>
            <w:tcW w:w="4230" w:type="dxa"/>
            <w:gridSpan w:val="2"/>
            <w:shd w:val="clear" w:color="auto" w:fill="D9D9D9" w:themeFill="background1" w:themeFillShade="D9"/>
            <w:vAlign w:val="center"/>
          </w:tcPr>
          <w:p w14:paraId="7E121B21" w14:textId="77777777" w:rsidR="00FD7877" w:rsidRPr="0041323F" w:rsidRDefault="000D3C15" w:rsidP="00AE372A">
            <w:pPr>
              <w:jc w:val="center"/>
              <w:rPr>
                <w:rFonts w:asciiTheme="majorHAnsi" w:hAnsiTheme="majorHAnsi"/>
                <w:b/>
                <w:szCs w:val="26"/>
              </w:rPr>
            </w:pPr>
            <w:r w:rsidRPr="0041323F">
              <w:rPr>
                <w:rFonts w:asciiTheme="majorHAnsi" w:hAnsiTheme="majorHAnsi"/>
                <w:b/>
                <w:szCs w:val="26"/>
              </w:rPr>
              <w:t xml:space="preserve">Key </w:t>
            </w:r>
            <w:r w:rsidR="00FD7877" w:rsidRPr="0041323F">
              <w:rPr>
                <w:rFonts w:asciiTheme="majorHAnsi" w:hAnsiTheme="majorHAnsi"/>
                <w:b/>
                <w:szCs w:val="26"/>
              </w:rPr>
              <w:t>Teaching Practices</w:t>
            </w:r>
          </w:p>
          <w:p w14:paraId="17A7AEFC" w14:textId="77777777" w:rsidR="00967C25" w:rsidRPr="0041323F" w:rsidRDefault="00967C25" w:rsidP="00967C25">
            <w:pPr>
              <w:rPr>
                <w:rFonts w:asciiTheme="majorHAnsi" w:hAnsiTheme="majorHAnsi"/>
                <w:b/>
                <w:szCs w:val="26"/>
              </w:rPr>
            </w:pPr>
            <w:r w:rsidRPr="0041323F">
              <w:rPr>
                <w:rFonts w:asciiTheme="majorHAnsi" w:hAnsiTheme="majorHAnsi"/>
                <w:b/>
                <w:szCs w:val="26"/>
              </w:rPr>
              <w:t>Staff will:</w:t>
            </w:r>
          </w:p>
        </w:tc>
      </w:tr>
      <w:tr w:rsidR="001315E7" w:rsidRPr="0041323F" w14:paraId="148CE817" w14:textId="77777777" w:rsidTr="00DD3E32">
        <w:trPr>
          <w:gridAfter w:val="1"/>
          <w:wAfter w:w="184" w:type="dxa"/>
        </w:trPr>
        <w:tc>
          <w:tcPr>
            <w:tcW w:w="1166" w:type="dxa"/>
            <w:vMerge/>
            <w:shd w:val="clear" w:color="auto" w:fill="D37BA7"/>
          </w:tcPr>
          <w:p w14:paraId="2DE4E5EB" w14:textId="77777777" w:rsidR="001315E7" w:rsidRPr="0041323F" w:rsidRDefault="001315E7" w:rsidP="00345E2A">
            <w:pPr>
              <w:ind w:left="113" w:right="-60"/>
              <w:jc w:val="center"/>
              <w:rPr>
                <w:rFonts w:asciiTheme="majorHAnsi" w:hAnsiTheme="majorHAnsi"/>
              </w:rPr>
            </w:pPr>
          </w:p>
        </w:tc>
        <w:tc>
          <w:tcPr>
            <w:tcW w:w="2699" w:type="dxa"/>
            <w:gridSpan w:val="2"/>
            <w:vAlign w:val="center"/>
          </w:tcPr>
          <w:p w14:paraId="41552849" w14:textId="77777777" w:rsidR="001315E7" w:rsidRPr="0041323F" w:rsidRDefault="001315E7" w:rsidP="00AE372A">
            <w:pPr>
              <w:ind w:right="-107"/>
              <w:jc w:val="center"/>
              <w:rPr>
                <w:rFonts w:asciiTheme="majorHAnsi" w:hAnsiTheme="majorHAnsi"/>
              </w:rPr>
            </w:pPr>
            <w:r w:rsidRPr="0041323F">
              <w:rPr>
                <w:rFonts w:asciiTheme="majorHAnsi" w:hAnsiTheme="majorHAnsi"/>
              </w:rPr>
              <w:t>Children will use traveling movement such as walking, running &amp; jumping.</w:t>
            </w:r>
          </w:p>
        </w:tc>
        <w:tc>
          <w:tcPr>
            <w:tcW w:w="1980" w:type="dxa"/>
            <w:gridSpan w:val="2"/>
            <w:vAlign w:val="center"/>
          </w:tcPr>
          <w:p w14:paraId="7AF75008" w14:textId="77777777" w:rsidR="001315E7" w:rsidRPr="0041323F" w:rsidRDefault="001315E7" w:rsidP="00AE372A">
            <w:pPr>
              <w:ind w:right="-64"/>
              <w:jc w:val="center"/>
              <w:rPr>
                <w:rFonts w:asciiTheme="majorHAnsi" w:hAnsiTheme="majorHAnsi"/>
              </w:rPr>
            </w:pPr>
            <w:r w:rsidRPr="0041323F">
              <w:rPr>
                <w:rFonts w:asciiTheme="majorHAnsi" w:hAnsiTheme="majorHAnsi"/>
              </w:rPr>
              <w:t>4</w:t>
            </w:r>
          </w:p>
        </w:tc>
        <w:tc>
          <w:tcPr>
            <w:tcW w:w="2250" w:type="dxa"/>
            <w:gridSpan w:val="2"/>
            <w:vAlign w:val="center"/>
          </w:tcPr>
          <w:p w14:paraId="7CC64919" w14:textId="77777777" w:rsidR="001315E7" w:rsidRPr="0041323F" w:rsidRDefault="001315E7" w:rsidP="00AF4DF8">
            <w:pPr>
              <w:ind w:right="-21"/>
              <w:jc w:val="center"/>
              <w:rPr>
                <w:rFonts w:asciiTheme="majorHAnsi" w:hAnsiTheme="majorHAnsi"/>
              </w:rPr>
            </w:pPr>
            <w:r w:rsidRPr="0041323F">
              <w:rPr>
                <w:rFonts w:asciiTheme="majorHAnsi" w:hAnsiTheme="majorHAnsi"/>
              </w:rPr>
              <w:t>PHG 3.1</w:t>
            </w:r>
          </w:p>
        </w:tc>
        <w:tc>
          <w:tcPr>
            <w:tcW w:w="1800" w:type="dxa"/>
            <w:gridSpan w:val="2"/>
            <w:vMerge w:val="restart"/>
            <w:vAlign w:val="center"/>
          </w:tcPr>
          <w:p w14:paraId="5DEF5092" w14:textId="77777777" w:rsidR="001315E7" w:rsidRPr="0041323F" w:rsidRDefault="001315E7" w:rsidP="00AE372A">
            <w:pPr>
              <w:ind w:right="-67"/>
              <w:jc w:val="center"/>
              <w:rPr>
                <w:rFonts w:asciiTheme="majorHAnsi" w:hAnsiTheme="majorHAnsi"/>
              </w:rPr>
            </w:pPr>
            <w:r w:rsidRPr="0041323F">
              <w:rPr>
                <w:rFonts w:asciiTheme="majorHAnsi" w:hAnsiTheme="majorHAnsi"/>
              </w:rPr>
              <w:t xml:space="preserve">Family </w:t>
            </w:r>
          </w:p>
          <w:p w14:paraId="40F2E10F" w14:textId="77777777" w:rsidR="001315E7" w:rsidRPr="0041323F" w:rsidRDefault="001315E7" w:rsidP="001315E7">
            <w:pPr>
              <w:ind w:right="-67"/>
              <w:jc w:val="center"/>
              <w:rPr>
                <w:rFonts w:asciiTheme="majorHAnsi" w:hAnsiTheme="majorHAnsi"/>
              </w:rPr>
            </w:pPr>
            <w:r w:rsidRPr="0041323F">
              <w:rPr>
                <w:rFonts w:asciiTheme="majorHAnsi" w:hAnsiTheme="majorHAnsi"/>
              </w:rPr>
              <w:t>Well-Being</w:t>
            </w:r>
          </w:p>
          <w:p w14:paraId="40B0C521" w14:textId="77777777" w:rsidR="001315E7" w:rsidRPr="0041323F" w:rsidRDefault="001315E7" w:rsidP="001315E7">
            <w:pPr>
              <w:ind w:right="-67"/>
              <w:jc w:val="center"/>
              <w:rPr>
                <w:rFonts w:asciiTheme="majorHAnsi" w:hAnsiTheme="majorHAnsi"/>
              </w:rPr>
            </w:pPr>
          </w:p>
          <w:p w14:paraId="5887642B" w14:textId="77777777" w:rsidR="001315E7" w:rsidRPr="0041323F" w:rsidRDefault="001315E7" w:rsidP="001315E7">
            <w:pPr>
              <w:ind w:right="-67"/>
              <w:jc w:val="center"/>
              <w:rPr>
                <w:rFonts w:asciiTheme="majorHAnsi" w:hAnsiTheme="majorHAnsi"/>
              </w:rPr>
            </w:pPr>
            <w:r w:rsidRPr="0041323F">
              <w:rPr>
                <w:rFonts w:asciiTheme="majorHAnsi" w:hAnsiTheme="majorHAnsi"/>
              </w:rPr>
              <w:t>Parent-Child Relationships</w:t>
            </w:r>
          </w:p>
        </w:tc>
        <w:tc>
          <w:tcPr>
            <w:tcW w:w="4230" w:type="dxa"/>
            <w:gridSpan w:val="2"/>
            <w:vMerge w:val="restart"/>
          </w:tcPr>
          <w:p w14:paraId="5D1AB603" w14:textId="77777777" w:rsidR="007D3D58" w:rsidRPr="0041323F" w:rsidRDefault="007D3D58" w:rsidP="007D3D58">
            <w:pPr>
              <w:pStyle w:val="ListParagraph"/>
              <w:numPr>
                <w:ilvl w:val="0"/>
                <w:numId w:val="3"/>
              </w:numPr>
              <w:spacing w:after="0" w:line="240" w:lineRule="auto"/>
              <w:ind w:left="341" w:right="-108"/>
              <w:rPr>
                <w:rFonts w:asciiTheme="majorHAnsi" w:hAnsiTheme="majorHAnsi"/>
              </w:rPr>
            </w:pPr>
            <w:r w:rsidRPr="0041323F">
              <w:rPr>
                <w:rFonts w:asciiTheme="majorHAnsi" w:hAnsiTheme="majorHAnsi"/>
              </w:rPr>
              <w:t>Set clear behavior expectations. (BM)</w:t>
            </w:r>
          </w:p>
          <w:p w14:paraId="64C57C9C" w14:textId="77777777" w:rsidR="001315E7" w:rsidRPr="0041323F" w:rsidRDefault="00967C25" w:rsidP="007D3D58">
            <w:pPr>
              <w:pStyle w:val="ListParagraph"/>
              <w:numPr>
                <w:ilvl w:val="0"/>
                <w:numId w:val="3"/>
              </w:numPr>
              <w:spacing w:after="0" w:line="240" w:lineRule="auto"/>
              <w:ind w:left="341" w:right="-113"/>
              <w:rPr>
                <w:rFonts w:asciiTheme="majorHAnsi" w:hAnsiTheme="majorHAnsi"/>
              </w:rPr>
            </w:pPr>
            <w:r w:rsidRPr="0041323F">
              <w:rPr>
                <w:rFonts w:asciiTheme="majorHAnsi" w:hAnsiTheme="majorHAnsi"/>
              </w:rPr>
              <w:t xml:space="preserve">Provide </w:t>
            </w:r>
            <w:r w:rsidR="007D3D58" w:rsidRPr="0041323F">
              <w:rPr>
                <w:rFonts w:asciiTheme="majorHAnsi" w:hAnsiTheme="majorHAnsi"/>
              </w:rPr>
              <w:t>a range of movement activities (ILF)</w:t>
            </w:r>
          </w:p>
          <w:p w14:paraId="074A5F9E" w14:textId="77777777" w:rsidR="007D3D58" w:rsidRPr="0041323F" w:rsidRDefault="007D3D58" w:rsidP="007D3D58">
            <w:pPr>
              <w:pStyle w:val="ListParagraph"/>
              <w:numPr>
                <w:ilvl w:val="0"/>
                <w:numId w:val="3"/>
              </w:numPr>
              <w:spacing w:after="0" w:line="240" w:lineRule="auto"/>
              <w:ind w:left="341" w:right="-113"/>
              <w:rPr>
                <w:rFonts w:asciiTheme="majorHAnsi" w:hAnsiTheme="majorHAnsi"/>
              </w:rPr>
            </w:pPr>
            <w:r w:rsidRPr="0041323F">
              <w:rPr>
                <w:rFonts w:asciiTheme="majorHAnsi" w:hAnsiTheme="majorHAnsi"/>
              </w:rPr>
              <w:t>Actively facilitate students; engagement to encourage participation (ILF)</w:t>
            </w:r>
          </w:p>
          <w:p w14:paraId="4B42D5F0" w14:textId="77777777" w:rsidR="007D3D58" w:rsidRPr="0041323F" w:rsidRDefault="00F75F88" w:rsidP="007D3D58">
            <w:pPr>
              <w:pStyle w:val="ListParagraph"/>
              <w:numPr>
                <w:ilvl w:val="0"/>
                <w:numId w:val="3"/>
              </w:numPr>
              <w:spacing w:after="0" w:line="240" w:lineRule="auto"/>
              <w:ind w:left="341" w:right="-113"/>
              <w:rPr>
                <w:rFonts w:asciiTheme="majorHAnsi" w:hAnsiTheme="majorHAnsi"/>
              </w:rPr>
            </w:pPr>
            <w:r w:rsidRPr="0041323F">
              <w:rPr>
                <w:rFonts w:asciiTheme="majorHAnsi" w:hAnsiTheme="majorHAnsi"/>
              </w:rPr>
              <w:t>Provide connections to the real world (CD)</w:t>
            </w:r>
          </w:p>
          <w:p w14:paraId="5E16321A" w14:textId="77777777" w:rsidR="00F75F88" w:rsidRPr="0041323F" w:rsidRDefault="00F75F88" w:rsidP="007D3D58">
            <w:pPr>
              <w:pStyle w:val="ListParagraph"/>
              <w:numPr>
                <w:ilvl w:val="0"/>
                <w:numId w:val="3"/>
              </w:numPr>
              <w:spacing w:after="0" w:line="240" w:lineRule="auto"/>
              <w:ind w:left="341" w:right="-113"/>
              <w:rPr>
                <w:rFonts w:asciiTheme="majorHAnsi" w:hAnsiTheme="majorHAnsi"/>
              </w:rPr>
            </w:pPr>
            <w:r w:rsidRPr="0041323F">
              <w:rPr>
                <w:rFonts w:asciiTheme="majorHAnsi" w:hAnsiTheme="majorHAnsi"/>
              </w:rPr>
              <w:t>Provide encouragement &amp; reinforcement (QF)</w:t>
            </w:r>
          </w:p>
        </w:tc>
      </w:tr>
      <w:tr w:rsidR="001315E7" w:rsidRPr="0041323F" w14:paraId="30A2DFFF" w14:textId="77777777" w:rsidTr="00DD3E32">
        <w:trPr>
          <w:gridAfter w:val="1"/>
          <w:wAfter w:w="184" w:type="dxa"/>
        </w:trPr>
        <w:tc>
          <w:tcPr>
            <w:tcW w:w="1166" w:type="dxa"/>
            <w:vMerge/>
            <w:shd w:val="clear" w:color="auto" w:fill="D37BA7"/>
          </w:tcPr>
          <w:p w14:paraId="7CB06942" w14:textId="77777777" w:rsidR="001315E7" w:rsidRPr="0041323F" w:rsidRDefault="001315E7" w:rsidP="00345E2A">
            <w:pPr>
              <w:ind w:left="113" w:right="-60"/>
              <w:jc w:val="center"/>
              <w:rPr>
                <w:rFonts w:asciiTheme="majorHAnsi" w:hAnsiTheme="majorHAnsi"/>
              </w:rPr>
            </w:pPr>
          </w:p>
        </w:tc>
        <w:tc>
          <w:tcPr>
            <w:tcW w:w="2699" w:type="dxa"/>
            <w:gridSpan w:val="2"/>
            <w:vAlign w:val="center"/>
          </w:tcPr>
          <w:p w14:paraId="16C2FDF1" w14:textId="77777777" w:rsidR="001315E7" w:rsidRPr="0041323F" w:rsidRDefault="001315E7" w:rsidP="00AE372A">
            <w:pPr>
              <w:ind w:right="-107"/>
              <w:jc w:val="center"/>
              <w:rPr>
                <w:rFonts w:asciiTheme="majorHAnsi" w:hAnsiTheme="majorHAnsi"/>
              </w:rPr>
            </w:pPr>
            <w:r w:rsidRPr="0041323F">
              <w:rPr>
                <w:rFonts w:asciiTheme="majorHAnsi" w:hAnsiTheme="majorHAnsi"/>
              </w:rPr>
              <w:t>Children will use balancing skills such as hopping &amp; standing on 1 leg.</w:t>
            </w:r>
          </w:p>
        </w:tc>
        <w:tc>
          <w:tcPr>
            <w:tcW w:w="1980" w:type="dxa"/>
            <w:gridSpan w:val="2"/>
            <w:vAlign w:val="center"/>
          </w:tcPr>
          <w:p w14:paraId="5194CEDB" w14:textId="77777777" w:rsidR="001315E7" w:rsidRPr="0041323F" w:rsidRDefault="001315E7" w:rsidP="00AE372A">
            <w:pPr>
              <w:ind w:right="-64"/>
              <w:jc w:val="center"/>
              <w:rPr>
                <w:rFonts w:asciiTheme="majorHAnsi" w:hAnsiTheme="majorHAnsi"/>
              </w:rPr>
            </w:pPr>
            <w:r w:rsidRPr="0041323F">
              <w:rPr>
                <w:rFonts w:asciiTheme="majorHAnsi" w:hAnsiTheme="majorHAnsi"/>
              </w:rPr>
              <w:t>5</w:t>
            </w:r>
          </w:p>
        </w:tc>
        <w:tc>
          <w:tcPr>
            <w:tcW w:w="2250" w:type="dxa"/>
            <w:gridSpan w:val="2"/>
            <w:vAlign w:val="center"/>
          </w:tcPr>
          <w:p w14:paraId="54D08C43" w14:textId="77777777" w:rsidR="001315E7" w:rsidRPr="0041323F" w:rsidRDefault="001315E7" w:rsidP="00AE372A">
            <w:pPr>
              <w:ind w:right="-21"/>
              <w:jc w:val="center"/>
              <w:rPr>
                <w:rFonts w:asciiTheme="majorHAnsi" w:hAnsiTheme="majorHAnsi"/>
              </w:rPr>
            </w:pPr>
            <w:r w:rsidRPr="0041323F">
              <w:rPr>
                <w:rFonts w:asciiTheme="majorHAnsi" w:hAnsiTheme="majorHAnsi"/>
              </w:rPr>
              <w:t>PHG 3.1</w:t>
            </w:r>
          </w:p>
        </w:tc>
        <w:tc>
          <w:tcPr>
            <w:tcW w:w="1800" w:type="dxa"/>
            <w:gridSpan w:val="2"/>
            <w:vMerge/>
            <w:vAlign w:val="center"/>
          </w:tcPr>
          <w:p w14:paraId="5FA1C4F9" w14:textId="77777777" w:rsidR="001315E7" w:rsidRPr="0041323F" w:rsidRDefault="001315E7" w:rsidP="00AE372A">
            <w:pPr>
              <w:ind w:right="-67"/>
              <w:jc w:val="center"/>
              <w:rPr>
                <w:rFonts w:asciiTheme="majorHAnsi" w:hAnsiTheme="majorHAnsi"/>
              </w:rPr>
            </w:pPr>
          </w:p>
        </w:tc>
        <w:tc>
          <w:tcPr>
            <w:tcW w:w="4230" w:type="dxa"/>
            <w:gridSpan w:val="2"/>
            <w:vMerge/>
          </w:tcPr>
          <w:p w14:paraId="5C0E6E1B" w14:textId="77777777" w:rsidR="001315E7" w:rsidRPr="0041323F" w:rsidRDefault="001315E7" w:rsidP="00ED2DC0">
            <w:pPr>
              <w:ind w:right="-113"/>
              <w:rPr>
                <w:rFonts w:asciiTheme="majorHAnsi" w:hAnsiTheme="majorHAnsi"/>
              </w:rPr>
            </w:pPr>
          </w:p>
        </w:tc>
      </w:tr>
      <w:tr w:rsidR="001315E7" w:rsidRPr="0041323F" w14:paraId="0A4270F0" w14:textId="77777777" w:rsidTr="00DD3E32">
        <w:trPr>
          <w:gridAfter w:val="1"/>
          <w:wAfter w:w="184" w:type="dxa"/>
        </w:trPr>
        <w:tc>
          <w:tcPr>
            <w:tcW w:w="1166" w:type="dxa"/>
            <w:vMerge/>
            <w:shd w:val="clear" w:color="auto" w:fill="D37BA7"/>
          </w:tcPr>
          <w:p w14:paraId="7377F979" w14:textId="77777777" w:rsidR="001315E7" w:rsidRPr="0041323F" w:rsidRDefault="001315E7" w:rsidP="00345E2A">
            <w:pPr>
              <w:ind w:left="113" w:right="-60"/>
              <w:jc w:val="center"/>
              <w:rPr>
                <w:rFonts w:asciiTheme="majorHAnsi" w:hAnsiTheme="majorHAnsi"/>
              </w:rPr>
            </w:pPr>
          </w:p>
        </w:tc>
        <w:tc>
          <w:tcPr>
            <w:tcW w:w="2699" w:type="dxa"/>
            <w:gridSpan w:val="2"/>
            <w:vAlign w:val="center"/>
          </w:tcPr>
          <w:p w14:paraId="5CAA8DDE" w14:textId="77777777" w:rsidR="001315E7" w:rsidRPr="0041323F" w:rsidRDefault="001315E7" w:rsidP="00AE372A">
            <w:pPr>
              <w:ind w:right="-107"/>
              <w:jc w:val="center"/>
              <w:rPr>
                <w:rFonts w:asciiTheme="majorHAnsi" w:hAnsiTheme="majorHAnsi"/>
              </w:rPr>
            </w:pPr>
            <w:r w:rsidRPr="0041323F">
              <w:rPr>
                <w:rFonts w:asciiTheme="majorHAnsi" w:hAnsiTheme="majorHAnsi"/>
              </w:rPr>
              <w:t>Children will manipulate objects by throwing, catching &amp; kicking.</w:t>
            </w:r>
          </w:p>
        </w:tc>
        <w:tc>
          <w:tcPr>
            <w:tcW w:w="1980" w:type="dxa"/>
            <w:gridSpan w:val="2"/>
            <w:vAlign w:val="center"/>
          </w:tcPr>
          <w:p w14:paraId="161161AE" w14:textId="77777777" w:rsidR="001315E7" w:rsidRPr="0041323F" w:rsidRDefault="001315E7" w:rsidP="00AE372A">
            <w:pPr>
              <w:ind w:right="-64"/>
              <w:jc w:val="center"/>
              <w:rPr>
                <w:rFonts w:asciiTheme="majorHAnsi" w:hAnsiTheme="majorHAnsi"/>
              </w:rPr>
            </w:pPr>
            <w:r w:rsidRPr="0041323F">
              <w:rPr>
                <w:rFonts w:asciiTheme="majorHAnsi" w:hAnsiTheme="majorHAnsi"/>
              </w:rPr>
              <w:t>6</w:t>
            </w:r>
          </w:p>
        </w:tc>
        <w:tc>
          <w:tcPr>
            <w:tcW w:w="2250" w:type="dxa"/>
            <w:gridSpan w:val="2"/>
            <w:vAlign w:val="center"/>
          </w:tcPr>
          <w:p w14:paraId="33DD167F" w14:textId="77777777" w:rsidR="001315E7" w:rsidRPr="0041323F" w:rsidRDefault="001315E7" w:rsidP="00AE372A">
            <w:pPr>
              <w:ind w:right="-21"/>
              <w:jc w:val="center"/>
              <w:rPr>
                <w:rFonts w:asciiTheme="majorHAnsi" w:hAnsiTheme="majorHAnsi"/>
              </w:rPr>
            </w:pPr>
            <w:r w:rsidRPr="0041323F">
              <w:rPr>
                <w:rFonts w:asciiTheme="majorHAnsi" w:hAnsiTheme="majorHAnsi"/>
              </w:rPr>
              <w:t>PHG 3.1</w:t>
            </w:r>
          </w:p>
        </w:tc>
        <w:tc>
          <w:tcPr>
            <w:tcW w:w="1800" w:type="dxa"/>
            <w:gridSpan w:val="2"/>
            <w:vMerge/>
            <w:vAlign w:val="center"/>
          </w:tcPr>
          <w:p w14:paraId="43B4C826" w14:textId="77777777" w:rsidR="001315E7" w:rsidRPr="0041323F" w:rsidRDefault="001315E7" w:rsidP="00AE372A">
            <w:pPr>
              <w:ind w:right="-67"/>
              <w:jc w:val="center"/>
              <w:rPr>
                <w:rFonts w:asciiTheme="majorHAnsi" w:hAnsiTheme="majorHAnsi"/>
              </w:rPr>
            </w:pPr>
          </w:p>
        </w:tc>
        <w:tc>
          <w:tcPr>
            <w:tcW w:w="4230" w:type="dxa"/>
            <w:gridSpan w:val="2"/>
            <w:vMerge/>
          </w:tcPr>
          <w:p w14:paraId="096F349F" w14:textId="77777777" w:rsidR="001315E7" w:rsidRPr="0041323F" w:rsidRDefault="001315E7" w:rsidP="00ED2DC0">
            <w:pPr>
              <w:ind w:right="-113"/>
              <w:rPr>
                <w:rFonts w:asciiTheme="majorHAnsi" w:hAnsiTheme="majorHAnsi"/>
              </w:rPr>
            </w:pPr>
          </w:p>
        </w:tc>
      </w:tr>
      <w:tr w:rsidR="001315E7" w:rsidRPr="0041323F" w14:paraId="31545820" w14:textId="77777777" w:rsidTr="00DD3E32">
        <w:trPr>
          <w:gridAfter w:val="1"/>
          <w:wAfter w:w="184" w:type="dxa"/>
        </w:trPr>
        <w:tc>
          <w:tcPr>
            <w:tcW w:w="1166" w:type="dxa"/>
            <w:vMerge/>
            <w:shd w:val="clear" w:color="auto" w:fill="D37BA7"/>
          </w:tcPr>
          <w:p w14:paraId="31F34B01" w14:textId="77777777" w:rsidR="001315E7" w:rsidRPr="0041323F" w:rsidRDefault="001315E7" w:rsidP="00345E2A">
            <w:pPr>
              <w:ind w:left="113" w:right="-60"/>
              <w:jc w:val="center"/>
              <w:rPr>
                <w:rFonts w:asciiTheme="majorHAnsi" w:hAnsiTheme="majorHAnsi"/>
              </w:rPr>
            </w:pPr>
          </w:p>
        </w:tc>
        <w:tc>
          <w:tcPr>
            <w:tcW w:w="2699" w:type="dxa"/>
            <w:gridSpan w:val="2"/>
            <w:vAlign w:val="center"/>
          </w:tcPr>
          <w:p w14:paraId="5D913875" w14:textId="77777777" w:rsidR="001315E7" w:rsidRPr="0041323F" w:rsidRDefault="001315E7" w:rsidP="00AE372A">
            <w:pPr>
              <w:ind w:right="-107"/>
              <w:jc w:val="center"/>
              <w:rPr>
                <w:rFonts w:asciiTheme="majorHAnsi" w:hAnsiTheme="majorHAnsi"/>
              </w:rPr>
            </w:pPr>
            <w:r w:rsidRPr="0041323F">
              <w:rPr>
                <w:rFonts w:asciiTheme="majorHAnsi" w:hAnsiTheme="majorHAnsi"/>
              </w:rPr>
              <w:t>Children will demonstrate hand strength &amp; coordination by writing, cutting &amp; drawing a self-portrait.</w:t>
            </w:r>
          </w:p>
        </w:tc>
        <w:tc>
          <w:tcPr>
            <w:tcW w:w="1980" w:type="dxa"/>
            <w:gridSpan w:val="2"/>
            <w:vAlign w:val="center"/>
          </w:tcPr>
          <w:p w14:paraId="272FCB34" w14:textId="77777777" w:rsidR="001315E7" w:rsidRPr="0041323F" w:rsidRDefault="001315E7" w:rsidP="00AE372A">
            <w:pPr>
              <w:ind w:right="-64"/>
              <w:jc w:val="center"/>
              <w:rPr>
                <w:rFonts w:asciiTheme="majorHAnsi" w:hAnsiTheme="majorHAnsi"/>
              </w:rPr>
            </w:pPr>
            <w:r w:rsidRPr="0041323F">
              <w:rPr>
                <w:rFonts w:asciiTheme="majorHAnsi" w:hAnsiTheme="majorHAnsi"/>
              </w:rPr>
              <w:t>7a</w:t>
            </w:r>
          </w:p>
          <w:p w14:paraId="6F93568A" w14:textId="77777777" w:rsidR="001315E7" w:rsidRPr="0041323F" w:rsidRDefault="001315E7" w:rsidP="00AE372A">
            <w:pPr>
              <w:ind w:right="-64"/>
              <w:jc w:val="center"/>
              <w:rPr>
                <w:rFonts w:asciiTheme="majorHAnsi" w:hAnsiTheme="majorHAnsi"/>
              </w:rPr>
            </w:pPr>
            <w:r w:rsidRPr="0041323F">
              <w:rPr>
                <w:rFonts w:asciiTheme="majorHAnsi" w:hAnsiTheme="majorHAnsi"/>
              </w:rPr>
              <w:t>7b</w:t>
            </w:r>
          </w:p>
        </w:tc>
        <w:tc>
          <w:tcPr>
            <w:tcW w:w="2250" w:type="dxa"/>
            <w:gridSpan w:val="2"/>
            <w:vAlign w:val="center"/>
          </w:tcPr>
          <w:p w14:paraId="004B1D18" w14:textId="77777777" w:rsidR="001315E7" w:rsidRPr="0041323F" w:rsidRDefault="001315E7" w:rsidP="00AE372A">
            <w:pPr>
              <w:ind w:right="-21"/>
              <w:jc w:val="center"/>
              <w:rPr>
                <w:rFonts w:asciiTheme="majorHAnsi" w:hAnsiTheme="majorHAnsi"/>
              </w:rPr>
            </w:pPr>
            <w:r w:rsidRPr="0041323F">
              <w:rPr>
                <w:rFonts w:asciiTheme="majorHAnsi" w:hAnsiTheme="majorHAnsi"/>
              </w:rPr>
              <w:t>PHG 3.1</w:t>
            </w:r>
          </w:p>
          <w:p w14:paraId="5CA7E24F" w14:textId="77777777" w:rsidR="001315E7" w:rsidRPr="0041323F" w:rsidRDefault="001315E7" w:rsidP="00AE372A">
            <w:pPr>
              <w:ind w:right="-21"/>
              <w:jc w:val="center"/>
              <w:rPr>
                <w:rFonts w:asciiTheme="majorHAnsi" w:hAnsiTheme="majorHAnsi"/>
              </w:rPr>
            </w:pPr>
            <w:r w:rsidRPr="0041323F">
              <w:rPr>
                <w:rFonts w:asciiTheme="majorHAnsi" w:hAnsiTheme="majorHAnsi"/>
              </w:rPr>
              <w:t>SS 1.1</w:t>
            </w:r>
          </w:p>
          <w:p w14:paraId="112D2051" w14:textId="77777777" w:rsidR="001315E7" w:rsidRPr="0041323F" w:rsidRDefault="001315E7" w:rsidP="00AE372A">
            <w:pPr>
              <w:ind w:right="-21"/>
              <w:jc w:val="center"/>
              <w:rPr>
                <w:rFonts w:asciiTheme="majorHAnsi" w:hAnsiTheme="majorHAnsi"/>
              </w:rPr>
            </w:pPr>
            <w:r w:rsidRPr="0041323F">
              <w:rPr>
                <w:rFonts w:asciiTheme="majorHAnsi" w:hAnsiTheme="majorHAnsi"/>
              </w:rPr>
              <w:t>CA 3.1</w:t>
            </w:r>
          </w:p>
          <w:p w14:paraId="2FA1D134" w14:textId="77C7612C" w:rsidR="00D905E9" w:rsidRPr="0041323F" w:rsidRDefault="00D905E9" w:rsidP="00AE372A">
            <w:pPr>
              <w:ind w:right="-21"/>
              <w:jc w:val="center"/>
              <w:rPr>
                <w:rFonts w:asciiTheme="majorHAnsi" w:hAnsiTheme="majorHAnsi"/>
              </w:rPr>
            </w:pPr>
            <w:r w:rsidRPr="0041323F">
              <w:rPr>
                <w:rFonts w:asciiTheme="majorHAnsi" w:hAnsiTheme="majorHAnsi"/>
              </w:rPr>
              <w:t>CA 3.2</w:t>
            </w:r>
          </w:p>
        </w:tc>
        <w:tc>
          <w:tcPr>
            <w:tcW w:w="1800" w:type="dxa"/>
            <w:gridSpan w:val="2"/>
            <w:vMerge/>
            <w:vAlign w:val="center"/>
          </w:tcPr>
          <w:p w14:paraId="6DE37FAB" w14:textId="77777777" w:rsidR="001315E7" w:rsidRPr="0041323F" w:rsidRDefault="001315E7" w:rsidP="00AE372A">
            <w:pPr>
              <w:ind w:right="-67"/>
              <w:jc w:val="center"/>
              <w:rPr>
                <w:rFonts w:asciiTheme="majorHAnsi" w:hAnsiTheme="majorHAnsi"/>
              </w:rPr>
            </w:pPr>
          </w:p>
        </w:tc>
        <w:tc>
          <w:tcPr>
            <w:tcW w:w="4230" w:type="dxa"/>
            <w:gridSpan w:val="2"/>
            <w:vMerge/>
          </w:tcPr>
          <w:p w14:paraId="4BA5C3C6" w14:textId="77777777" w:rsidR="001315E7" w:rsidRPr="0041323F" w:rsidRDefault="001315E7" w:rsidP="00ED2DC0">
            <w:pPr>
              <w:ind w:right="-113"/>
              <w:rPr>
                <w:rFonts w:asciiTheme="majorHAnsi" w:hAnsiTheme="majorHAnsi"/>
              </w:rPr>
            </w:pPr>
          </w:p>
        </w:tc>
      </w:tr>
      <w:tr w:rsidR="00FD7877" w:rsidRPr="0041323F" w14:paraId="1B3086E1" w14:textId="77777777" w:rsidTr="00DD3E32">
        <w:trPr>
          <w:gridAfter w:val="1"/>
          <w:wAfter w:w="184" w:type="dxa"/>
          <w:trHeight w:val="346"/>
        </w:trPr>
        <w:tc>
          <w:tcPr>
            <w:tcW w:w="1166" w:type="dxa"/>
            <w:vMerge/>
            <w:shd w:val="clear" w:color="auto" w:fill="D37BA7"/>
          </w:tcPr>
          <w:p w14:paraId="0BC58B43" w14:textId="77777777" w:rsidR="00FD7877" w:rsidRPr="0041323F" w:rsidRDefault="00FD7877" w:rsidP="00345E2A">
            <w:pPr>
              <w:ind w:left="113" w:right="-60"/>
              <w:jc w:val="center"/>
              <w:rPr>
                <w:rFonts w:asciiTheme="majorHAnsi" w:hAnsiTheme="majorHAnsi"/>
              </w:rPr>
            </w:pPr>
          </w:p>
        </w:tc>
        <w:tc>
          <w:tcPr>
            <w:tcW w:w="12959" w:type="dxa"/>
            <w:gridSpan w:val="10"/>
            <w:shd w:val="clear" w:color="auto" w:fill="D9D9D9" w:themeFill="background1" w:themeFillShade="D9"/>
            <w:vAlign w:val="center"/>
          </w:tcPr>
          <w:p w14:paraId="347C2F54" w14:textId="72400F98" w:rsidR="00FD7877" w:rsidRPr="0041323F" w:rsidRDefault="00FD7877" w:rsidP="00F016F1">
            <w:pPr>
              <w:ind w:right="-113"/>
              <w:rPr>
                <w:rFonts w:asciiTheme="majorHAnsi" w:hAnsiTheme="majorHAnsi"/>
                <w:b/>
              </w:rPr>
            </w:pPr>
            <w:r w:rsidRPr="0041323F">
              <w:rPr>
                <w:rFonts w:asciiTheme="majorHAnsi" w:hAnsiTheme="majorHAnsi"/>
                <w:b/>
              </w:rPr>
              <w:t xml:space="preserve">Expected Outcome: </w:t>
            </w:r>
            <w:r w:rsidR="00276C80" w:rsidRPr="003728AC">
              <w:rPr>
                <w:rFonts w:asciiTheme="majorHAnsi" w:hAnsiTheme="majorHAnsi"/>
                <w:highlight w:val="cyan"/>
              </w:rPr>
              <w:t>9</w:t>
            </w:r>
            <w:r w:rsidR="001463D9" w:rsidRPr="003728AC">
              <w:rPr>
                <w:rFonts w:asciiTheme="majorHAnsi" w:hAnsiTheme="majorHAnsi"/>
                <w:highlight w:val="cyan"/>
              </w:rPr>
              <w:t>6</w:t>
            </w:r>
            <w:r w:rsidR="00276C80" w:rsidRPr="003728AC">
              <w:rPr>
                <w:rFonts w:asciiTheme="majorHAnsi" w:hAnsiTheme="majorHAnsi"/>
                <w:highlight w:val="cyan"/>
              </w:rPr>
              <w:t>%</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Fine &amp; Gross Motor goals by performing at or above age expectations.</w:t>
            </w:r>
          </w:p>
        </w:tc>
      </w:tr>
      <w:tr w:rsidR="00FD7877" w:rsidRPr="0041323F" w14:paraId="67C29DE8" w14:textId="77777777" w:rsidTr="00DD3E32">
        <w:trPr>
          <w:gridAfter w:val="1"/>
          <w:wAfter w:w="184" w:type="dxa"/>
          <w:cantSplit/>
          <w:trHeight w:val="346"/>
        </w:trPr>
        <w:tc>
          <w:tcPr>
            <w:tcW w:w="1166" w:type="dxa"/>
            <w:vMerge/>
            <w:shd w:val="clear" w:color="auto" w:fill="D37BA7"/>
            <w:textDirection w:val="btLr"/>
            <w:vAlign w:val="center"/>
          </w:tcPr>
          <w:p w14:paraId="2FB325A7" w14:textId="77777777" w:rsidR="00FD7877" w:rsidRPr="0041323F" w:rsidRDefault="00FD7877" w:rsidP="00345E2A">
            <w:pPr>
              <w:ind w:left="113" w:right="-60"/>
              <w:jc w:val="center"/>
              <w:rPr>
                <w:rFonts w:asciiTheme="majorHAnsi" w:hAnsiTheme="majorHAnsi"/>
              </w:rPr>
            </w:pPr>
          </w:p>
        </w:tc>
        <w:tc>
          <w:tcPr>
            <w:tcW w:w="12959" w:type="dxa"/>
            <w:gridSpan w:val="10"/>
            <w:shd w:val="clear" w:color="auto" w:fill="BFBFBF" w:themeFill="background1" w:themeFillShade="BF"/>
            <w:vAlign w:val="center"/>
          </w:tcPr>
          <w:p w14:paraId="06B84F30" w14:textId="77777777" w:rsidR="00FD7877" w:rsidRPr="0041323F" w:rsidRDefault="00FD7877" w:rsidP="00345E2A">
            <w:pPr>
              <w:ind w:right="-108"/>
              <w:rPr>
                <w:rFonts w:asciiTheme="majorHAnsi" w:hAnsiTheme="majorHAnsi"/>
                <w:b/>
              </w:rPr>
            </w:pPr>
            <w:r w:rsidRPr="0041323F">
              <w:rPr>
                <w:rFonts w:asciiTheme="majorHAnsi" w:hAnsiTheme="majorHAnsi"/>
                <w:b/>
              </w:rPr>
              <w:t>Goal: Children will increase personal health &amp; safety practices.</w:t>
            </w:r>
          </w:p>
        </w:tc>
      </w:tr>
      <w:tr w:rsidR="00FD7877" w:rsidRPr="0041323F" w14:paraId="279357F8" w14:textId="77777777" w:rsidTr="00DD3E32">
        <w:trPr>
          <w:gridAfter w:val="1"/>
          <w:wAfter w:w="184" w:type="dxa"/>
        </w:trPr>
        <w:tc>
          <w:tcPr>
            <w:tcW w:w="1166" w:type="dxa"/>
            <w:vMerge/>
            <w:shd w:val="clear" w:color="auto" w:fill="D37BA7"/>
          </w:tcPr>
          <w:p w14:paraId="3030B356" w14:textId="77777777" w:rsidR="00FD7877" w:rsidRPr="0041323F" w:rsidRDefault="00FD7877" w:rsidP="00345E2A">
            <w:pPr>
              <w:ind w:right="-60"/>
              <w:rPr>
                <w:rFonts w:asciiTheme="majorHAnsi" w:hAnsiTheme="majorHAnsi"/>
              </w:rPr>
            </w:pPr>
          </w:p>
        </w:tc>
        <w:tc>
          <w:tcPr>
            <w:tcW w:w="2699" w:type="dxa"/>
            <w:gridSpan w:val="2"/>
            <w:shd w:val="clear" w:color="auto" w:fill="D9D9D9" w:themeFill="background1" w:themeFillShade="D9"/>
            <w:vAlign w:val="center"/>
          </w:tcPr>
          <w:p w14:paraId="575CACDA" w14:textId="77777777" w:rsidR="00FD7877" w:rsidRPr="0041323F" w:rsidRDefault="00FD7877" w:rsidP="00345E2A">
            <w:pPr>
              <w:ind w:right="-84"/>
              <w:jc w:val="center"/>
              <w:rPr>
                <w:rFonts w:asciiTheme="majorHAnsi" w:hAnsiTheme="majorHAnsi"/>
                <w:b/>
                <w:szCs w:val="26"/>
              </w:rPr>
            </w:pPr>
            <w:r w:rsidRPr="0041323F">
              <w:rPr>
                <w:rFonts w:asciiTheme="majorHAnsi" w:hAnsiTheme="majorHAnsi"/>
                <w:b/>
                <w:szCs w:val="26"/>
              </w:rPr>
              <w:t>Objectives</w:t>
            </w:r>
          </w:p>
        </w:tc>
        <w:tc>
          <w:tcPr>
            <w:tcW w:w="1980" w:type="dxa"/>
            <w:gridSpan w:val="2"/>
            <w:shd w:val="clear" w:color="auto" w:fill="D9D9D9" w:themeFill="background1" w:themeFillShade="D9"/>
            <w:vAlign w:val="center"/>
          </w:tcPr>
          <w:p w14:paraId="19601365" w14:textId="77777777" w:rsidR="00FD7877" w:rsidRPr="0041323F" w:rsidRDefault="00FD7877" w:rsidP="00345E2A">
            <w:pPr>
              <w:ind w:left="-42" w:right="-18"/>
              <w:jc w:val="center"/>
              <w:rPr>
                <w:rFonts w:asciiTheme="majorHAnsi" w:hAnsiTheme="majorHAnsi"/>
                <w:b/>
                <w:szCs w:val="26"/>
              </w:rPr>
            </w:pPr>
            <w:r w:rsidRPr="0041323F">
              <w:rPr>
                <w:rFonts w:asciiTheme="majorHAnsi" w:hAnsiTheme="majorHAnsi"/>
                <w:b/>
                <w:szCs w:val="26"/>
              </w:rPr>
              <w:t>TS GOLD Objectives</w:t>
            </w:r>
          </w:p>
          <w:p w14:paraId="15D4C842" w14:textId="77777777" w:rsidR="00FD7877" w:rsidRPr="0041323F" w:rsidRDefault="00FD7877" w:rsidP="00345E2A">
            <w:pPr>
              <w:ind w:left="-42" w:right="-18"/>
              <w:jc w:val="center"/>
              <w:rPr>
                <w:rFonts w:asciiTheme="majorHAnsi" w:hAnsiTheme="majorHAnsi"/>
                <w:b/>
                <w:szCs w:val="26"/>
              </w:rPr>
            </w:pPr>
            <w:r w:rsidRPr="0041323F">
              <w:rPr>
                <w:rFonts w:asciiTheme="majorHAnsi" w:hAnsiTheme="majorHAnsi"/>
                <w:b/>
                <w:szCs w:val="26"/>
              </w:rPr>
              <w:t>(Measurement)</w:t>
            </w:r>
          </w:p>
        </w:tc>
        <w:tc>
          <w:tcPr>
            <w:tcW w:w="2250" w:type="dxa"/>
            <w:gridSpan w:val="2"/>
            <w:shd w:val="clear" w:color="auto" w:fill="D9D9D9" w:themeFill="background1" w:themeFillShade="D9"/>
            <w:vAlign w:val="center"/>
          </w:tcPr>
          <w:p w14:paraId="1F135928" w14:textId="3548C8A1" w:rsidR="00FD7877" w:rsidRPr="0041323F" w:rsidRDefault="00FD7877" w:rsidP="00345E2A">
            <w:pPr>
              <w:ind w:right="-108"/>
              <w:jc w:val="center"/>
              <w:rPr>
                <w:rFonts w:asciiTheme="majorHAnsi" w:hAnsiTheme="majorHAnsi"/>
                <w:b/>
                <w:szCs w:val="26"/>
              </w:rPr>
            </w:pPr>
            <w:r w:rsidRPr="0041323F">
              <w:rPr>
                <w:rFonts w:asciiTheme="majorHAnsi" w:hAnsiTheme="majorHAnsi"/>
                <w:b/>
                <w:szCs w:val="26"/>
              </w:rPr>
              <w:t xml:space="preserve">IN Early Learning </w:t>
            </w:r>
            <w:r w:rsidR="002938C5" w:rsidRPr="0041323F">
              <w:rPr>
                <w:rFonts w:asciiTheme="majorHAnsi" w:hAnsiTheme="majorHAnsi"/>
                <w:b/>
              </w:rPr>
              <w:t>Standards</w:t>
            </w:r>
          </w:p>
        </w:tc>
        <w:tc>
          <w:tcPr>
            <w:tcW w:w="1800" w:type="dxa"/>
            <w:gridSpan w:val="2"/>
            <w:shd w:val="clear" w:color="auto" w:fill="D9D9D9" w:themeFill="background1" w:themeFillShade="D9"/>
            <w:vAlign w:val="center"/>
          </w:tcPr>
          <w:p w14:paraId="44500A74" w14:textId="77777777" w:rsidR="00FD7877" w:rsidRPr="0041323F" w:rsidRDefault="00FD7877" w:rsidP="00345E2A">
            <w:pPr>
              <w:jc w:val="center"/>
              <w:rPr>
                <w:rFonts w:asciiTheme="majorHAnsi" w:hAnsiTheme="majorHAnsi"/>
                <w:b/>
                <w:szCs w:val="26"/>
              </w:rPr>
            </w:pPr>
            <w:r w:rsidRPr="0041323F">
              <w:rPr>
                <w:rFonts w:asciiTheme="majorHAnsi" w:hAnsiTheme="majorHAnsi"/>
                <w:b/>
                <w:szCs w:val="26"/>
              </w:rPr>
              <w:t>Family Engagement Outcomes</w:t>
            </w:r>
          </w:p>
        </w:tc>
        <w:tc>
          <w:tcPr>
            <w:tcW w:w="4230" w:type="dxa"/>
            <w:gridSpan w:val="2"/>
            <w:shd w:val="clear" w:color="auto" w:fill="D9D9D9" w:themeFill="background1" w:themeFillShade="D9"/>
            <w:vAlign w:val="center"/>
          </w:tcPr>
          <w:p w14:paraId="4DADE373" w14:textId="77777777" w:rsidR="00FD7877" w:rsidRPr="0041323F" w:rsidRDefault="00AE7075" w:rsidP="00345E2A">
            <w:pPr>
              <w:jc w:val="center"/>
              <w:rPr>
                <w:rFonts w:asciiTheme="majorHAnsi" w:hAnsiTheme="majorHAnsi"/>
                <w:b/>
                <w:szCs w:val="26"/>
              </w:rPr>
            </w:pPr>
            <w:r w:rsidRPr="0041323F">
              <w:rPr>
                <w:rFonts w:asciiTheme="majorHAnsi" w:hAnsiTheme="majorHAnsi"/>
                <w:b/>
                <w:szCs w:val="26"/>
              </w:rPr>
              <w:t xml:space="preserve">Key </w:t>
            </w:r>
            <w:r w:rsidR="00FD7877" w:rsidRPr="0041323F">
              <w:rPr>
                <w:rFonts w:asciiTheme="majorHAnsi" w:hAnsiTheme="majorHAnsi"/>
                <w:b/>
                <w:szCs w:val="26"/>
              </w:rPr>
              <w:t>Teaching Practices</w:t>
            </w:r>
          </w:p>
          <w:p w14:paraId="22FB8E6B" w14:textId="77777777" w:rsidR="009B7A37" w:rsidRPr="0041323F" w:rsidRDefault="009B7A37" w:rsidP="009B7A37">
            <w:pPr>
              <w:rPr>
                <w:rFonts w:asciiTheme="majorHAnsi" w:hAnsiTheme="majorHAnsi"/>
                <w:b/>
                <w:szCs w:val="26"/>
              </w:rPr>
            </w:pPr>
            <w:r w:rsidRPr="0041323F">
              <w:rPr>
                <w:rFonts w:asciiTheme="majorHAnsi" w:hAnsiTheme="majorHAnsi"/>
                <w:b/>
                <w:szCs w:val="26"/>
              </w:rPr>
              <w:t>Staff will:</w:t>
            </w:r>
          </w:p>
        </w:tc>
      </w:tr>
      <w:tr w:rsidR="001315E7" w:rsidRPr="0041323F" w14:paraId="039E041B" w14:textId="77777777" w:rsidTr="00DD3E32">
        <w:trPr>
          <w:gridAfter w:val="1"/>
          <w:wAfter w:w="184" w:type="dxa"/>
        </w:trPr>
        <w:tc>
          <w:tcPr>
            <w:tcW w:w="1166" w:type="dxa"/>
            <w:vMerge/>
            <w:shd w:val="clear" w:color="auto" w:fill="D37BA7"/>
          </w:tcPr>
          <w:p w14:paraId="5AA2884E" w14:textId="77777777" w:rsidR="001315E7" w:rsidRPr="0041323F" w:rsidRDefault="001315E7" w:rsidP="00EC3BAF">
            <w:pPr>
              <w:ind w:right="-60"/>
              <w:rPr>
                <w:rFonts w:asciiTheme="majorHAnsi" w:hAnsiTheme="majorHAnsi"/>
              </w:rPr>
            </w:pPr>
          </w:p>
        </w:tc>
        <w:tc>
          <w:tcPr>
            <w:tcW w:w="2699" w:type="dxa"/>
            <w:gridSpan w:val="2"/>
            <w:vAlign w:val="center"/>
          </w:tcPr>
          <w:p w14:paraId="2853EF8E" w14:textId="77777777" w:rsidR="001315E7" w:rsidRPr="0041323F" w:rsidRDefault="001315E7" w:rsidP="00345E2A">
            <w:pPr>
              <w:ind w:right="-107"/>
              <w:jc w:val="center"/>
              <w:rPr>
                <w:rFonts w:asciiTheme="majorHAnsi" w:hAnsiTheme="majorHAnsi"/>
              </w:rPr>
            </w:pPr>
            <w:r w:rsidRPr="0041323F">
              <w:rPr>
                <w:rFonts w:asciiTheme="majorHAnsi" w:hAnsiTheme="majorHAnsi"/>
              </w:rPr>
              <w:t>Children will complete personal care tasks including toileting &amp; handwashing, independently from adults.</w:t>
            </w:r>
          </w:p>
        </w:tc>
        <w:tc>
          <w:tcPr>
            <w:tcW w:w="1980" w:type="dxa"/>
            <w:gridSpan w:val="2"/>
            <w:vAlign w:val="center"/>
          </w:tcPr>
          <w:p w14:paraId="3719DE8C" w14:textId="77777777" w:rsidR="001315E7" w:rsidRPr="0041323F" w:rsidRDefault="001315E7" w:rsidP="00345E2A">
            <w:pPr>
              <w:ind w:right="-64"/>
              <w:jc w:val="center"/>
              <w:rPr>
                <w:rFonts w:asciiTheme="majorHAnsi" w:hAnsiTheme="majorHAnsi"/>
              </w:rPr>
            </w:pPr>
            <w:r w:rsidRPr="0041323F">
              <w:rPr>
                <w:rFonts w:asciiTheme="majorHAnsi" w:hAnsiTheme="majorHAnsi"/>
              </w:rPr>
              <w:t>1c</w:t>
            </w:r>
          </w:p>
        </w:tc>
        <w:tc>
          <w:tcPr>
            <w:tcW w:w="2250" w:type="dxa"/>
            <w:gridSpan w:val="2"/>
            <w:vAlign w:val="center"/>
          </w:tcPr>
          <w:p w14:paraId="27D2D4F9" w14:textId="1A363C85" w:rsidR="00D905E9" w:rsidRPr="0041323F" w:rsidRDefault="00D905E9" w:rsidP="00345E2A">
            <w:pPr>
              <w:ind w:right="-111"/>
              <w:jc w:val="center"/>
              <w:rPr>
                <w:rFonts w:asciiTheme="majorHAnsi" w:hAnsiTheme="majorHAnsi"/>
              </w:rPr>
            </w:pPr>
            <w:r w:rsidRPr="0041323F">
              <w:rPr>
                <w:rFonts w:asciiTheme="majorHAnsi" w:hAnsiTheme="majorHAnsi"/>
              </w:rPr>
              <w:t>PHG 1.1</w:t>
            </w:r>
          </w:p>
          <w:p w14:paraId="767B7108" w14:textId="396F88D7" w:rsidR="001315E7" w:rsidRPr="0041323F" w:rsidRDefault="001315E7" w:rsidP="00345E2A">
            <w:pPr>
              <w:ind w:right="-111"/>
              <w:jc w:val="center"/>
              <w:rPr>
                <w:rFonts w:asciiTheme="majorHAnsi" w:hAnsiTheme="majorHAnsi"/>
              </w:rPr>
            </w:pPr>
            <w:r w:rsidRPr="0041323F">
              <w:rPr>
                <w:rFonts w:asciiTheme="majorHAnsi" w:hAnsiTheme="majorHAnsi"/>
              </w:rPr>
              <w:t>PHG 4</w:t>
            </w:r>
            <w:r w:rsidR="00D905E9" w:rsidRPr="0041323F">
              <w:rPr>
                <w:rFonts w:asciiTheme="majorHAnsi" w:hAnsiTheme="majorHAnsi"/>
              </w:rPr>
              <w:t>.1</w:t>
            </w:r>
          </w:p>
        </w:tc>
        <w:tc>
          <w:tcPr>
            <w:tcW w:w="1800" w:type="dxa"/>
            <w:gridSpan w:val="2"/>
            <w:vMerge w:val="restart"/>
            <w:vAlign w:val="center"/>
          </w:tcPr>
          <w:p w14:paraId="78AC2761" w14:textId="77777777" w:rsidR="001315E7" w:rsidRPr="0041323F" w:rsidRDefault="001315E7" w:rsidP="00345E2A">
            <w:pPr>
              <w:ind w:right="-157"/>
              <w:jc w:val="center"/>
              <w:rPr>
                <w:rFonts w:asciiTheme="majorHAnsi" w:hAnsiTheme="majorHAnsi"/>
              </w:rPr>
            </w:pPr>
            <w:r w:rsidRPr="0041323F">
              <w:rPr>
                <w:rFonts w:asciiTheme="majorHAnsi" w:hAnsiTheme="majorHAnsi"/>
              </w:rPr>
              <w:t xml:space="preserve">Family </w:t>
            </w:r>
          </w:p>
          <w:p w14:paraId="7F6FAE98" w14:textId="77777777" w:rsidR="001315E7" w:rsidRPr="0041323F" w:rsidRDefault="001315E7" w:rsidP="00345E2A">
            <w:pPr>
              <w:ind w:right="-157"/>
              <w:jc w:val="center"/>
              <w:rPr>
                <w:rFonts w:asciiTheme="majorHAnsi" w:hAnsiTheme="majorHAnsi"/>
              </w:rPr>
            </w:pPr>
            <w:r w:rsidRPr="0041323F">
              <w:rPr>
                <w:rFonts w:asciiTheme="majorHAnsi" w:hAnsiTheme="majorHAnsi"/>
              </w:rPr>
              <w:t>Well-Being</w:t>
            </w:r>
          </w:p>
        </w:tc>
        <w:tc>
          <w:tcPr>
            <w:tcW w:w="4230" w:type="dxa"/>
            <w:gridSpan w:val="2"/>
            <w:vMerge w:val="restart"/>
          </w:tcPr>
          <w:p w14:paraId="7A89EEE2" w14:textId="77777777" w:rsidR="009B7A37" w:rsidRPr="0041323F" w:rsidRDefault="009B7A37" w:rsidP="007749A2">
            <w:pPr>
              <w:pStyle w:val="ListParagraph"/>
              <w:numPr>
                <w:ilvl w:val="0"/>
                <w:numId w:val="2"/>
              </w:numPr>
              <w:spacing w:after="0" w:line="240" w:lineRule="auto"/>
              <w:ind w:left="342" w:right="-108"/>
              <w:rPr>
                <w:rFonts w:asciiTheme="majorHAnsi" w:hAnsiTheme="majorHAnsi"/>
                <w:sz w:val="20"/>
                <w:szCs w:val="20"/>
              </w:rPr>
            </w:pPr>
            <w:r w:rsidRPr="0041323F">
              <w:rPr>
                <w:rFonts w:asciiTheme="majorHAnsi" w:hAnsiTheme="majorHAnsi"/>
                <w:sz w:val="20"/>
                <w:szCs w:val="20"/>
              </w:rPr>
              <w:t>Set clear behavior expectations. (BM)</w:t>
            </w:r>
          </w:p>
          <w:p w14:paraId="189E4313" w14:textId="77777777" w:rsidR="00967C25" w:rsidRPr="0041323F" w:rsidRDefault="00967C25" w:rsidP="007749A2">
            <w:pPr>
              <w:pStyle w:val="ListParagraph"/>
              <w:numPr>
                <w:ilvl w:val="0"/>
                <w:numId w:val="2"/>
              </w:numPr>
              <w:spacing w:after="0" w:line="240" w:lineRule="auto"/>
              <w:ind w:left="342" w:right="-108"/>
              <w:rPr>
                <w:rFonts w:asciiTheme="majorHAnsi" w:hAnsiTheme="majorHAnsi"/>
                <w:sz w:val="20"/>
                <w:szCs w:val="20"/>
              </w:rPr>
            </w:pPr>
            <w:r w:rsidRPr="0041323F">
              <w:rPr>
                <w:rFonts w:asciiTheme="majorHAnsi" w:hAnsiTheme="majorHAnsi"/>
                <w:sz w:val="20"/>
                <w:szCs w:val="20"/>
              </w:rPr>
              <w:t>Anticipate problems &amp; plan appropriately (BM)</w:t>
            </w:r>
          </w:p>
          <w:p w14:paraId="0A7FE3D5" w14:textId="77777777" w:rsidR="00967C25" w:rsidRPr="0041323F" w:rsidRDefault="00967C25" w:rsidP="007749A2">
            <w:pPr>
              <w:pStyle w:val="ListParagraph"/>
              <w:numPr>
                <w:ilvl w:val="0"/>
                <w:numId w:val="2"/>
              </w:numPr>
              <w:spacing w:after="0" w:line="240" w:lineRule="auto"/>
              <w:ind w:left="342" w:right="-108"/>
              <w:rPr>
                <w:rFonts w:asciiTheme="majorHAnsi" w:hAnsiTheme="majorHAnsi"/>
                <w:sz w:val="20"/>
                <w:szCs w:val="20"/>
              </w:rPr>
            </w:pPr>
            <w:r w:rsidRPr="0041323F">
              <w:rPr>
                <w:rFonts w:asciiTheme="majorHAnsi" w:hAnsiTheme="majorHAnsi"/>
                <w:sz w:val="20"/>
                <w:szCs w:val="20"/>
              </w:rPr>
              <w:t>Give clear instructions during routine parts of the day (P</w:t>
            </w:r>
            <w:r w:rsidR="00F67AFA" w:rsidRPr="0041323F">
              <w:rPr>
                <w:rFonts w:asciiTheme="majorHAnsi" w:hAnsiTheme="majorHAnsi"/>
                <w:sz w:val="20"/>
                <w:szCs w:val="20"/>
              </w:rPr>
              <w:t>D</w:t>
            </w:r>
            <w:r w:rsidRPr="0041323F">
              <w:rPr>
                <w:rFonts w:asciiTheme="majorHAnsi" w:hAnsiTheme="majorHAnsi"/>
                <w:sz w:val="20"/>
                <w:szCs w:val="20"/>
              </w:rPr>
              <w:t>)</w:t>
            </w:r>
          </w:p>
          <w:p w14:paraId="67541122" w14:textId="77777777" w:rsidR="009B7A37" w:rsidRPr="0041323F" w:rsidRDefault="009B7A37" w:rsidP="007749A2">
            <w:pPr>
              <w:pStyle w:val="ListParagraph"/>
              <w:numPr>
                <w:ilvl w:val="0"/>
                <w:numId w:val="2"/>
              </w:numPr>
              <w:spacing w:after="0" w:line="240" w:lineRule="auto"/>
              <w:ind w:left="342" w:right="-108"/>
              <w:rPr>
                <w:rFonts w:asciiTheme="majorHAnsi" w:hAnsiTheme="majorHAnsi"/>
                <w:sz w:val="20"/>
                <w:szCs w:val="20"/>
              </w:rPr>
            </w:pPr>
            <w:r w:rsidRPr="0041323F">
              <w:rPr>
                <w:rFonts w:asciiTheme="majorHAnsi" w:hAnsiTheme="majorHAnsi"/>
                <w:sz w:val="20"/>
                <w:szCs w:val="20"/>
              </w:rPr>
              <w:t>Provide comfort &amp; assistance, when needed (TS)</w:t>
            </w:r>
          </w:p>
          <w:p w14:paraId="1F222C61" w14:textId="77777777" w:rsidR="007D3D58" w:rsidRPr="0041323F" w:rsidRDefault="009B7A37" w:rsidP="007D3D58">
            <w:pPr>
              <w:pStyle w:val="ListParagraph"/>
              <w:numPr>
                <w:ilvl w:val="0"/>
                <w:numId w:val="2"/>
              </w:numPr>
              <w:spacing w:after="0" w:line="240" w:lineRule="auto"/>
              <w:ind w:left="342" w:right="-108"/>
              <w:rPr>
                <w:rFonts w:asciiTheme="majorHAnsi" w:hAnsiTheme="majorHAnsi"/>
                <w:sz w:val="20"/>
                <w:szCs w:val="20"/>
              </w:rPr>
            </w:pPr>
            <w:r w:rsidRPr="0041323F">
              <w:rPr>
                <w:rFonts w:asciiTheme="majorHAnsi" w:hAnsiTheme="majorHAnsi"/>
                <w:sz w:val="20"/>
                <w:szCs w:val="20"/>
              </w:rPr>
              <w:t>Give children respon</w:t>
            </w:r>
            <w:r w:rsidR="007D3D58" w:rsidRPr="0041323F">
              <w:rPr>
                <w:rFonts w:asciiTheme="majorHAnsi" w:hAnsiTheme="majorHAnsi"/>
                <w:sz w:val="20"/>
                <w:szCs w:val="20"/>
              </w:rPr>
              <w:t>sibilities within the classroom (RSP)</w:t>
            </w:r>
          </w:p>
          <w:p w14:paraId="7D0D55B5" w14:textId="77777777" w:rsidR="007D3D58" w:rsidRPr="0041323F" w:rsidRDefault="007D3D58" w:rsidP="007D3D58">
            <w:pPr>
              <w:pStyle w:val="ListParagraph"/>
              <w:numPr>
                <w:ilvl w:val="0"/>
                <w:numId w:val="2"/>
              </w:numPr>
              <w:spacing w:after="0" w:line="240" w:lineRule="auto"/>
              <w:ind w:left="342" w:right="-108"/>
              <w:rPr>
                <w:rFonts w:asciiTheme="majorHAnsi" w:hAnsiTheme="majorHAnsi"/>
              </w:rPr>
            </w:pPr>
            <w:r w:rsidRPr="0041323F">
              <w:rPr>
                <w:rFonts w:asciiTheme="majorHAnsi" w:hAnsiTheme="majorHAnsi"/>
                <w:sz w:val="20"/>
                <w:szCs w:val="20"/>
              </w:rPr>
              <w:t>Participate in shared activities to model tasks throughout the day (PC)</w:t>
            </w:r>
          </w:p>
        </w:tc>
      </w:tr>
      <w:tr w:rsidR="001315E7" w:rsidRPr="0041323F" w14:paraId="6EA54BA2" w14:textId="77777777" w:rsidTr="00DD3E32">
        <w:trPr>
          <w:gridAfter w:val="1"/>
          <w:wAfter w:w="184" w:type="dxa"/>
        </w:trPr>
        <w:tc>
          <w:tcPr>
            <w:tcW w:w="1166" w:type="dxa"/>
            <w:vMerge/>
            <w:shd w:val="clear" w:color="auto" w:fill="D37BA7"/>
          </w:tcPr>
          <w:p w14:paraId="60104351" w14:textId="77777777" w:rsidR="001315E7" w:rsidRPr="0041323F" w:rsidRDefault="001315E7" w:rsidP="00EC3BAF">
            <w:pPr>
              <w:ind w:right="-60"/>
              <w:rPr>
                <w:rFonts w:asciiTheme="majorHAnsi" w:hAnsiTheme="majorHAnsi"/>
              </w:rPr>
            </w:pPr>
          </w:p>
        </w:tc>
        <w:tc>
          <w:tcPr>
            <w:tcW w:w="2699" w:type="dxa"/>
            <w:gridSpan w:val="2"/>
            <w:vAlign w:val="center"/>
          </w:tcPr>
          <w:p w14:paraId="6AF36D83" w14:textId="77777777" w:rsidR="001315E7" w:rsidRPr="0041323F" w:rsidRDefault="001315E7" w:rsidP="00345E2A">
            <w:pPr>
              <w:ind w:right="-107"/>
              <w:jc w:val="center"/>
              <w:rPr>
                <w:rFonts w:asciiTheme="majorHAnsi" w:hAnsiTheme="majorHAnsi"/>
              </w:rPr>
            </w:pPr>
            <w:r w:rsidRPr="0041323F">
              <w:rPr>
                <w:rFonts w:asciiTheme="majorHAnsi" w:hAnsiTheme="majorHAnsi"/>
              </w:rPr>
              <w:t>Children will follow basic safety rules with adult guidance.</w:t>
            </w:r>
          </w:p>
        </w:tc>
        <w:tc>
          <w:tcPr>
            <w:tcW w:w="1980" w:type="dxa"/>
            <w:gridSpan w:val="2"/>
            <w:vAlign w:val="center"/>
          </w:tcPr>
          <w:p w14:paraId="17BD3ACC" w14:textId="77777777" w:rsidR="001315E7" w:rsidRPr="0041323F" w:rsidRDefault="001315E7" w:rsidP="00345E2A">
            <w:pPr>
              <w:ind w:right="-64"/>
              <w:jc w:val="center"/>
              <w:rPr>
                <w:rFonts w:asciiTheme="majorHAnsi" w:hAnsiTheme="majorHAnsi"/>
              </w:rPr>
            </w:pPr>
            <w:r w:rsidRPr="0041323F">
              <w:rPr>
                <w:rFonts w:asciiTheme="majorHAnsi" w:hAnsiTheme="majorHAnsi"/>
              </w:rPr>
              <w:t>1b</w:t>
            </w:r>
          </w:p>
        </w:tc>
        <w:tc>
          <w:tcPr>
            <w:tcW w:w="2250" w:type="dxa"/>
            <w:gridSpan w:val="2"/>
            <w:vAlign w:val="center"/>
          </w:tcPr>
          <w:p w14:paraId="51854F7E" w14:textId="77777777" w:rsidR="001315E7" w:rsidRPr="0041323F" w:rsidRDefault="001315E7" w:rsidP="00345E2A">
            <w:pPr>
              <w:ind w:right="-111"/>
              <w:jc w:val="center"/>
              <w:rPr>
                <w:rFonts w:asciiTheme="majorHAnsi" w:hAnsiTheme="majorHAnsi"/>
              </w:rPr>
            </w:pPr>
            <w:r w:rsidRPr="0041323F">
              <w:rPr>
                <w:rFonts w:asciiTheme="majorHAnsi" w:hAnsiTheme="majorHAnsi"/>
              </w:rPr>
              <w:t>PHG 1.2</w:t>
            </w:r>
          </w:p>
        </w:tc>
        <w:tc>
          <w:tcPr>
            <w:tcW w:w="1800" w:type="dxa"/>
            <w:gridSpan w:val="2"/>
            <w:vMerge/>
            <w:vAlign w:val="center"/>
          </w:tcPr>
          <w:p w14:paraId="02477523" w14:textId="77777777" w:rsidR="001315E7" w:rsidRPr="0041323F" w:rsidRDefault="001315E7" w:rsidP="00345E2A">
            <w:pPr>
              <w:ind w:right="-157"/>
              <w:jc w:val="center"/>
              <w:rPr>
                <w:rFonts w:asciiTheme="majorHAnsi" w:hAnsiTheme="majorHAnsi"/>
              </w:rPr>
            </w:pPr>
          </w:p>
        </w:tc>
        <w:tc>
          <w:tcPr>
            <w:tcW w:w="4230" w:type="dxa"/>
            <w:gridSpan w:val="2"/>
            <w:vMerge/>
            <w:vAlign w:val="center"/>
          </w:tcPr>
          <w:p w14:paraId="0A656376" w14:textId="77777777" w:rsidR="001315E7" w:rsidRPr="0041323F" w:rsidRDefault="001315E7" w:rsidP="00345E2A">
            <w:pPr>
              <w:ind w:right="-108"/>
              <w:jc w:val="center"/>
              <w:rPr>
                <w:rFonts w:asciiTheme="majorHAnsi" w:hAnsiTheme="majorHAnsi"/>
              </w:rPr>
            </w:pPr>
          </w:p>
        </w:tc>
      </w:tr>
      <w:tr w:rsidR="00FD7877" w:rsidRPr="00836B9B" w14:paraId="45DC4033" w14:textId="77777777" w:rsidTr="00DD3E32">
        <w:trPr>
          <w:gridAfter w:val="1"/>
          <w:wAfter w:w="184" w:type="dxa"/>
          <w:trHeight w:val="346"/>
        </w:trPr>
        <w:tc>
          <w:tcPr>
            <w:tcW w:w="1166" w:type="dxa"/>
            <w:vMerge/>
            <w:shd w:val="clear" w:color="auto" w:fill="D37BA7"/>
          </w:tcPr>
          <w:p w14:paraId="5653654D" w14:textId="77777777" w:rsidR="00FD7877" w:rsidRPr="0041323F" w:rsidRDefault="00FD7877" w:rsidP="00EC3BAF">
            <w:pPr>
              <w:ind w:right="-60"/>
              <w:rPr>
                <w:rFonts w:asciiTheme="majorHAnsi" w:hAnsiTheme="majorHAnsi"/>
              </w:rPr>
            </w:pPr>
          </w:p>
        </w:tc>
        <w:tc>
          <w:tcPr>
            <w:tcW w:w="12959" w:type="dxa"/>
            <w:gridSpan w:val="10"/>
            <w:shd w:val="clear" w:color="auto" w:fill="D9D9D9" w:themeFill="background1" w:themeFillShade="D9"/>
            <w:vAlign w:val="center"/>
          </w:tcPr>
          <w:p w14:paraId="58621569" w14:textId="7E1B71C0" w:rsidR="00FD7877" w:rsidRPr="00836B9B" w:rsidRDefault="00FD7877" w:rsidP="00F016F1">
            <w:pPr>
              <w:ind w:right="-108"/>
              <w:rPr>
                <w:rFonts w:asciiTheme="majorHAnsi" w:hAnsiTheme="majorHAnsi"/>
                <w:b/>
              </w:rPr>
            </w:pPr>
            <w:r w:rsidRPr="0041323F">
              <w:rPr>
                <w:rFonts w:asciiTheme="majorHAnsi" w:hAnsiTheme="majorHAnsi"/>
                <w:b/>
              </w:rPr>
              <w:t>Expected Outcome:</w:t>
            </w:r>
            <w:r w:rsidR="00276C80" w:rsidRPr="0041323F">
              <w:rPr>
                <w:rFonts w:asciiTheme="majorHAnsi" w:hAnsiTheme="majorHAnsi"/>
                <w:b/>
              </w:rPr>
              <w:t xml:space="preserve"> </w:t>
            </w:r>
            <w:r w:rsidR="00DD3E32" w:rsidRPr="003728AC">
              <w:rPr>
                <w:rFonts w:asciiTheme="majorHAnsi" w:hAnsiTheme="majorHAnsi"/>
                <w:highlight w:val="cyan"/>
              </w:rPr>
              <w:t>94</w:t>
            </w:r>
            <w:r w:rsidR="00276C80" w:rsidRPr="003728AC">
              <w:rPr>
                <w:rFonts w:asciiTheme="majorHAnsi" w:hAnsiTheme="majorHAnsi"/>
                <w:highlight w:val="cyan"/>
              </w:rPr>
              <w:t>%</w:t>
            </w:r>
            <w:r w:rsidR="00276C80" w:rsidRPr="0041323F">
              <w:rPr>
                <w:rFonts w:asciiTheme="majorHAnsi" w:hAnsiTheme="majorHAnsi"/>
              </w:rPr>
              <w:t xml:space="preserve"> of </w:t>
            </w:r>
            <w:r w:rsidR="00A3273D" w:rsidRPr="0041323F">
              <w:rPr>
                <w:rFonts w:asciiTheme="majorHAnsi" w:hAnsiTheme="majorHAnsi"/>
              </w:rPr>
              <w:t>kindergarten</w:t>
            </w:r>
            <w:r w:rsidR="00276C80" w:rsidRPr="0041323F">
              <w:rPr>
                <w:rFonts w:asciiTheme="majorHAnsi" w:hAnsiTheme="majorHAnsi"/>
              </w:rPr>
              <w:t xml:space="preserve"> bound children will achieve Personal Health &amp; Safety goals by performing at or above age expectations.</w:t>
            </w:r>
          </w:p>
        </w:tc>
      </w:tr>
    </w:tbl>
    <w:p w14:paraId="7DE7DC77" w14:textId="77777777" w:rsidR="00DD3E32" w:rsidRDefault="00DD3E32"/>
    <w:tbl>
      <w:tblPr>
        <w:tblStyle w:val="TableGrid"/>
        <w:tblW w:w="14125" w:type="dxa"/>
        <w:tblInd w:w="-450" w:type="dxa"/>
        <w:tblLook w:val="04A0" w:firstRow="1" w:lastRow="0" w:firstColumn="1" w:lastColumn="0" w:noHBand="0" w:noVBand="1"/>
      </w:tblPr>
      <w:tblGrid>
        <w:gridCol w:w="14125"/>
      </w:tblGrid>
      <w:tr w:rsidR="00094A84" w:rsidRPr="00836B9B" w14:paraId="75CDB776" w14:textId="77777777" w:rsidTr="00DD3E32">
        <w:trPr>
          <w:trHeight w:val="346"/>
        </w:trPr>
        <w:tc>
          <w:tcPr>
            <w:tcW w:w="14125" w:type="dxa"/>
            <w:shd w:val="clear" w:color="auto" w:fill="D9D9D9" w:themeFill="background1" w:themeFillShade="D9"/>
          </w:tcPr>
          <w:p w14:paraId="322CA549" w14:textId="30EC4782" w:rsidR="00094A84" w:rsidRPr="00836B9B" w:rsidRDefault="00F016F1" w:rsidP="00F016F1">
            <w:pPr>
              <w:ind w:right="-108"/>
              <w:rPr>
                <w:rFonts w:asciiTheme="majorHAnsi" w:hAnsiTheme="majorHAnsi"/>
                <w:b/>
              </w:rPr>
            </w:pPr>
            <w:r w:rsidRPr="00836B9B">
              <w:rPr>
                <w:rFonts w:asciiTheme="majorHAnsi" w:hAnsiTheme="majorHAnsi"/>
                <w:b/>
              </w:rPr>
              <w:t xml:space="preserve">5 Year Goal </w:t>
            </w:r>
            <w:r w:rsidR="00094A84" w:rsidRPr="00836B9B">
              <w:rPr>
                <w:rFonts w:asciiTheme="majorHAnsi" w:hAnsiTheme="majorHAnsi"/>
                <w:b/>
              </w:rPr>
              <w:t xml:space="preserve">Expected Outcome: </w:t>
            </w:r>
            <w:r w:rsidR="009A21AC" w:rsidRPr="00836B9B">
              <w:rPr>
                <w:rFonts w:asciiTheme="majorHAnsi" w:hAnsiTheme="majorHAnsi"/>
              </w:rPr>
              <w:t>90</w:t>
            </w:r>
            <w:r w:rsidR="00094A84" w:rsidRPr="00836B9B">
              <w:rPr>
                <w:rFonts w:asciiTheme="majorHAnsi" w:hAnsiTheme="majorHAnsi"/>
              </w:rPr>
              <w:t xml:space="preserve">% of </w:t>
            </w:r>
            <w:r w:rsidR="00A3273D" w:rsidRPr="00836B9B">
              <w:rPr>
                <w:rFonts w:asciiTheme="majorHAnsi" w:hAnsiTheme="majorHAnsi"/>
              </w:rPr>
              <w:t>kindergarten</w:t>
            </w:r>
            <w:r w:rsidR="00094A84" w:rsidRPr="00836B9B">
              <w:rPr>
                <w:rFonts w:asciiTheme="majorHAnsi" w:hAnsiTheme="majorHAnsi"/>
              </w:rPr>
              <w:t xml:space="preserve"> bound children will achieve all school readiness goals by performing at or above age expectations.</w:t>
            </w:r>
          </w:p>
        </w:tc>
      </w:tr>
    </w:tbl>
    <w:p w14:paraId="700410D1" w14:textId="77777777" w:rsidR="005B16B5" w:rsidRPr="00836B9B" w:rsidRDefault="005B16B5" w:rsidP="005B16B5">
      <w:pPr>
        <w:ind w:left="-450" w:right="-720"/>
        <w:jc w:val="center"/>
        <w:rPr>
          <w:rFonts w:asciiTheme="majorHAnsi" w:hAnsiTheme="majorHAnsi"/>
          <w:sz w:val="32"/>
        </w:rPr>
      </w:pPr>
      <w:r w:rsidRPr="00836B9B">
        <w:rPr>
          <w:noProof/>
        </w:rPr>
        <w:lastRenderedPageBreak/>
        <w:drawing>
          <wp:inline distT="0" distB="0" distL="0" distR="0" wp14:anchorId="1004E11C" wp14:editId="263CB3E2">
            <wp:extent cx="3321424" cy="1554170"/>
            <wp:effectExtent l="0" t="0" r="0" b="8255"/>
            <wp:docPr id="2" name="Picture 2" descr="https://www.jefferson.kyschools.us/sites/default/files/4k%20Head%20Start%20Transi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jefferson.kyschools.us/sites/default/files/4k%20Head%20Start%20Transitio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72430" cy="1578037"/>
                    </a:xfrm>
                    <a:prstGeom prst="rect">
                      <a:avLst/>
                    </a:prstGeom>
                    <a:noFill/>
                    <a:ln>
                      <a:noFill/>
                    </a:ln>
                  </pic:spPr>
                </pic:pic>
              </a:graphicData>
            </a:graphic>
          </wp:inline>
        </w:drawing>
      </w:r>
    </w:p>
    <w:tbl>
      <w:tblPr>
        <w:tblStyle w:val="TableGrid"/>
        <w:tblW w:w="13855" w:type="dxa"/>
        <w:tblInd w:w="-185" w:type="dxa"/>
        <w:tblLook w:val="04A0" w:firstRow="1" w:lastRow="0" w:firstColumn="1" w:lastColumn="0" w:noHBand="0" w:noVBand="1"/>
      </w:tblPr>
      <w:tblGrid>
        <w:gridCol w:w="1998"/>
        <w:gridCol w:w="11857"/>
      </w:tblGrid>
      <w:tr w:rsidR="00241A9F" w:rsidRPr="00836B9B" w14:paraId="6EEB39AB" w14:textId="77777777" w:rsidTr="00241A9F">
        <w:tc>
          <w:tcPr>
            <w:tcW w:w="13855" w:type="dxa"/>
            <w:gridSpan w:val="2"/>
            <w:shd w:val="clear" w:color="auto" w:fill="0070C0"/>
            <w:vAlign w:val="center"/>
          </w:tcPr>
          <w:p w14:paraId="670611F1" w14:textId="77777777" w:rsidR="00241A9F" w:rsidRPr="00836B9B" w:rsidRDefault="00241A9F" w:rsidP="00241A9F">
            <w:pPr>
              <w:ind w:right="95"/>
              <w:rPr>
                <w:b/>
                <w:color w:val="BFBFBF" w:themeColor="background1" w:themeShade="BF"/>
                <w:sz w:val="36"/>
              </w:rPr>
            </w:pPr>
            <w:r w:rsidRPr="00836B9B">
              <w:rPr>
                <w:b/>
                <w:color w:val="BFBFBF" w:themeColor="background1" w:themeShade="BF"/>
                <w:sz w:val="36"/>
              </w:rPr>
              <w:t>KINDERGARTEN TRANSITION PLAN</w:t>
            </w:r>
          </w:p>
        </w:tc>
      </w:tr>
      <w:tr w:rsidR="00FD7877" w:rsidRPr="00836B9B" w14:paraId="0C4DCAE2" w14:textId="77777777" w:rsidTr="00C800DC">
        <w:tc>
          <w:tcPr>
            <w:tcW w:w="1998" w:type="dxa"/>
            <w:vAlign w:val="center"/>
          </w:tcPr>
          <w:p w14:paraId="51103D45" w14:textId="77777777" w:rsidR="00FD7877" w:rsidRPr="00836B9B" w:rsidRDefault="00FD7877" w:rsidP="00B459D6">
            <w:pPr>
              <w:ind w:left="-90" w:right="-72"/>
              <w:jc w:val="center"/>
              <w:rPr>
                <w:b/>
                <w:sz w:val="36"/>
              </w:rPr>
            </w:pPr>
            <w:r w:rsidRPr="00836B9B">
              <w:rPr>
                <w:b/>
                <w:sz w:val="36"/>
              </w:rPr>
              <w:t>MONTH</w:t>
            </w:r>
          </w:p>
        </w:tc>
        <w:tc>
          <w:tcPr>
            <w:tcW w:w="11857" w:type="dxa"/>
            <w:vAlign w:val="center"/>
          </w:tcPr>
          <w:p w14:paraId="770B6C7C" w14:textId="77777777" w:rsidR="00FD7877" w:rsidRPr="00836B9B" w:rsidRDefault="00FD7877" w:rsidP="00C800DC">
            <w:pPr>
              <w:ind w:left="1062" w:right="95"/>
              <w:jc w:val="center"/>
              <w:rPr>
                <w:b/>
                <w:sz w:val="36"/>
              </w:rPr>
            </w:pPr>
            <w:r w:rsidRPr="00836B9B">
              <w:rPr>
                <w:b/>
                <w:sz w:val="36"/>
              </w:rPr>
              <w:t>ACTION STEPS</w:t>
            </w:r>
          </w:p>
        </w:tc>
      </w:tr>
      <w:tr w:rsidR="00FD7877" w:rsidRPr="0041323F" w14:paraId="507A4953" w14:textId="77777777" w:rsidTr="00C800DC">
        <w:tc>
          <w:tcPr>
            <w:tcW w:w="1998" w:type="dxa"/>
            <w:vAlign w:val="center"/>
          </w:tcPr>
          <w:p w14:paraId="1F6D0111" w14:textId="77777777" w:rsidR="00FD7877" w:rsidRPr="0041323F" w:rsidRDefault="00FD7877" w:rsidP="00C800DC">
            <w:pPr>
              <w:ind w:left="-113" w:right="-99"/>
              <w:jc w:val="center"/>
              <w:rPr>
                <w:sz w:val="36"/>
                <w:szCs w:val="64"/>
              </w:rPr>
            </w:pPr>
            <w:r w:rsidRPr="0041323F">
              <w:rPr>
                <w:sz w:val="36"/>
                <w:szCs w:val="64"/>
              </w:rPr>
              <w:t>August</w:t>
            </w:r>
          </w:p>
        </w:tc>
        <w:tc>
          <w:tcPr>
            <w:tcW w:w="11857" w:type="dxa"/>
          </w:tcPr>
          <w:p w14:paraId="33CEAF29"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Parent Orientation –Begin building relationships; Parent Education; Share School Expectations, Encourage Responsibility for follow through with paperwork and other parent responsibilities</w:t>
            </w:r>
          </w:p>
          <w:p w14:paraId="163E01FE" w14:textId="16343985"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Introduce </w:t>
            </w:r>
            <w:r w:rsidR="00101D1E" w:rsidRPr="0041323F">
              <w:rPr>
                <w:sz w:val="18"/>
              </w:rPr>
              <w:t xml:space="preserve">Family </w:t>
            </w:r>
            <w:r w:rsidRPr="0041323F">
              <w:rPr>
                <w:sz w:val="18"/>
              </w:rPr>
              <w:t>Engagement Activities</w:t>
            </w:r>
            <w:r w:rsidR="00101D1E" w:rsidRPr="0041323F">
              <w:rPr>
                <w:sz w:val="18"/>
              </w:rPr>
              <w:t xml:space="preserve"> </w:t>
            </w:r>
          </w:p>
          <w:p w14:paraId="63DF24F1" w14:textId="77777777" w:rsidR="00102129" w:rsidRPr="0041323F" w:rsidRDefault="00102129" w:rsidP="00102129">
            <w:pPr>
              <w:pStyle w:val="ListParagraph"/>
              <w:numPr>
                <w:ilvl w:val="0"/>
                <w:numId w:val="1"/>
              </w:numPr>
              <w:spacing w:after="0" w:line="240" w:lineRule="auto"/>
              <w:ind w:left="342" w:right="-18"/>
              <w:rPr>
                <w:sz w:val="18"/>
              </w:rPr>
            </w:pPr>
            <w:r w:rsidRPr="0041323F">
              <w:rPr>
                <w:sz w:val="18"/>
              </w:rPr>
              <w:t>Create individualized child school readiness goals.</w:t>
            </w:r>
          </w:p>
          <w:p w14:paraId="5ADA7F1D" w14:textId="58483F28" w:rsidR="00FD7877" w:rsidRPr="0041323F" w:rsidRDefault="00FD7877" w:rsidP="00FD7877">
            <w:pPr>
              <w:pStyle w:val="ListParagraph"/>
              <w:numPr>
                <w:ilvl w:val="0"/>
                <w:numId w:val="1"/>
              </w:numPr>
              <w:spacing w:after="0" w:line="240" w:lineRule="auto"/>
              <w:ind w:left="342" w:right="-18"/>
              <w:rPr>
                <w:sz w:val="18"/>
              </w:rPr>
            </w:pPr>
            <w:r w:rsidRPr="0041323F">
              <w:rPr>
                <w:sz w:val="18"/>
              </w:rPr>
              <w:t>Distribute School Readiness</w:t>
            </w:r>
            <w:r w:rsidR="004510CF" w:rsidRPr="0041323F">
              <w:rPr>
                <w:sz w:val="18"/>
              </w:rPr>
              <w:t xml:space="preserve"> Goals/Objectives</w:t>
            </w:r>
            <w:r w:rsidRPr="0041323F">
              <w:rPr>
                <w:sz w:val="18"/>
              </w:rPr>
              <w:t xml:space="preserve"> to all families</w:t>
            </w:r>
            <w:r w:rsidR="00101D1E" w:rsidRPr="0041323F">
              <w:rPr>
                <w:sz w:val="18"/>
              </w:rPr>
              <w:t xml:space="preserve"> at the 1</w:t>
            </w:r>
            <w:r w:rsidR="00101D1E" w:rsidRPr="0041323F">
              <w:rPr>
                <w:sz w:val="18"/>
                <w:vertAlign w:val="superscript"/>
              </w:rPr>
              <w:t>st</w:t>
            </w:r>
            <w:r w:rsidR="00101D1E" w:rsidRPr="0041323F">
              <w:rPr>
                <w:sz w:val="18"/>
              </w:rPr>
              <w:t xml:space="preserve"> Home Visit</w:t>
            </w:r>
          </w:p>
          <w:p w14:paraId="65F44014" w14:textId="0C546FBD"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Administer DIAL 4 </w:t>
            </w:r>
            <w:r w:rsidR="00832A07" w:rsidRPr="0041323F">
              <w:rPr>
                <w:sz w:val="18"/>
              </w:rPr>
              <w:t>Screening</w:t>
            </w:r>
          </w:p>
          <w:p w14:paraId="6AF4E822"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Teach school routines to children.</w:t>
            </w:r>
          </w:p>
        </w:tc>
      </w:tr>
      <w:tr w:rsidR="00FD7877" w:rsidRPr="0041323F" w14:paraId="52DF450C" w14:textId="77777777" w:rsidTr="00C800DC">
        <w:tc>
          <w:tcPr>
            <w:tcW w:w="1998" w:type="dxa"/>
            <w:vAlign w:val="center"/>
          </w:tcPr>
          <w:p w14:paraId="7E5BE16C" w14:textId="77777777" w:rsidR="00FD7877" w:rsidRPr="0041323F" w:rsidRDefault="00FD7877" w:rsidP="00B459D6">
            <w:pPr>
              <w:ind w:left="-90" w:right="-99"/>
              <w:jc w:val="center"/>
              <w:rPr>
                <w:sz w:val="36"/>
                <w:szCs w:val="64"/>
              </w:rPr>
            </w:pPr>
            <w:r w:rsidRPr="0041323F">
              <w:rPr>
                <w:sz w:val="36"/>
                <w:szCs w:val="64"/>
              </w:rPr>
              <w:t>September</w:t>
            </w:r>
          </w:p>
        </w:tc>
        <w:tc>
          <w:tcPr>
            <w:tcW w:w="11857" w:type="dxa"/>
          </w:tcPr>
          <w:p w14:paraId="2D99BEDE" w14:textId="77777777" w:rsidR="00101D1E" w:rsidRPr="0041323F" w:rsidRDefault="00101D1E" w:rsidP="00101D1E">
            <w:pPr>
              <w:pStyle w:val="ListParagraph"/>
              <w:numPr>
                <w:ilvl w:val="0"/>
                <w:numId w:val="1"/>
              </w:numPr>
              <w:spacing w:after="0" w:line="240" w:lineRule="auto"/>
              <w:ind w:left="342" w:right="-18"/>
              <w:rPr>
                <w:sz w:val="18"/>
              </w:rPr>
            </w:pPr>
            <w:r w:rsidRPr="0041323F">
              <w:rPr>
                <w:sz w:val="18"/>
              </w:rPr>
              <w:t>Send home School Readiness Backpack to all children 2 weeks after enrollment.</w:t>
            </w:r>
          </w:p>
          <w:p w14:paraId="25E3D822" w14:textId="10D9570F" w:rsidR="00FD7877" w:rsidRPr="0041323F" w:rsidRDefault="00FD7877" w:rsidP="00FD7877">
            <w:pPr>
              <w:pStyle w:val="ListParagraph"/>
              <w:numPr>
                <w:ilvl w:val="0"/>
                <w:numId w:val="1"/>
              </w:numPr>
              <w:spacing w:after="0" w:line="240" w:lineRule="auto"/>
              <w:ind w:left="342" w:right="-18"/>
              <w:rPr>
                <w:sz w:val="18"/>
              </w:rPr>
            </w:pPr>
            <w:r w:rsidRPr="0041323F">
              <w:rPr>
                <w:sz w:val="18"/>
              </w:rPr>
              <w:t>Create individualized family transition goals</w:t>
            </w:r>
            <w:r w:rsidR="00E777AE" w:rsidRPr="0041323F">
              <w:rPr>
                <w:sz w:val="18"/>
              </w:rPr>
              <w:t>, as needed</w:t>
            </w:r>
            <w:r w:rsidRPr="0041323F">
              <w:rPr>
                <w:sz w:val="18"/>
              </w:rPr>
              <w:t xml:space="preserve">. </w:t>
            </w:r>
          </w:p>
          <w:p w14:paraId="30E75968"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Health Department Nurse reviews immunization records of enrolled children.</w:t>
            </w:r>
          </w:p>
          <w:p w14:paraId="05456924" w14:textId="3D5BD5ED" w:rsidR="00102129" w:rsidRPr="0041323F" w:rsidRDefault="00FD7877" w:rsidP="00832A07">
            <w:pPr>
              <w:pStyle w:val="ListParagraph"/>
              <w:numPr>
                <w:ilvl w:val="0"/>
                <w:numId w:val="1"/>
              </w:numPr>
              <w:spacing w:after="0" w:line="240" w:lineRule="auto"/>
              <w:ind w:left="342" w:right="-18"/>
              <w:rPr>
                <w:sz w:val="18"/>
              </w:rPr>
            </w:pPr>
            <w:r w:rsidRPr="0041323F">
              <w:rPr>
                <w:sz w:val="18"/>
              </w:rPr>
              <w:t>Begin weekly Family Engagement Activities.</w:t>
            </w:r>
          </w:p>
        </w:tc>
      </w:tr>
      <w:tr w:rsidR="00FD7877" w:rsidRPr="0041323F" w14:paraId="5C847AB5" w14:textId="77777777" w:rsidTr="00C800DC">
        <w:tc>
          <w:tcPr>
            <w:tcW w:w="1998" w:type="dxa"/>
            <w:vAlign w:val="center"/>
          </w:tcPr>
          <w:p w14:paraId="5A68B553" w14:textId="77777777" w:rsidR="00FD7877" w:rsidRPr="0041323F" w:rsidRDefault="00FD7877" w:rsidP="00B459D6">
            <w:pPr>
              <w:ind w:left="-90" w:right="-99"/>
              <w:jc w:val="center"/>
              <w:rPr>
                <w:sz w:val="36"/>
                <w:szCs w:val="64"/>
              </w:rPr>
            </w:pPr>
            <w:r w:rsidRPr="0041323F">
              <w:rPr>
                <w:sz w:val="36"/>
                <w:szCs w:val="64"/>
              </w:rPr>
              <w:t>October</w:t>
            </w:r>
          </w:p>
        </w:tc>
        <w:tc>
          <w:tcPr>
            <w:tcW w:w="11857" w:type="dxa"/>
          </w:tcPr>
          <w:p w14:paraId="0A79B3A7"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Begin to schedule and/or hold School Readiness/Transition Parent Meetings.</w:t>
            </w:r>
          </w:p>
          <w:p w14:paraId="280BDDEA" w14:textId="32B3B22F" w:rsidR="004510CF" w:rsidRPr="0041323F" w:rsidRDefault="00FD7877" w:rsidP="004510CF">
            <w:pPr>
              <w:pStyle w:val="ListParagraph"/>
              <w:numPr>
                <w:ilvl w:val="0"/>
                <w:numId w:val="1"/>
              </w:numPr>
              <w:spacing w:after="0" w:line="240" w:lineRule="auto"/>
              <w:ind w:left="342" w:right="-18"/>
              <w:rPr>
                <w:sz w:val="18"/>
              </w:rPr>
            </w:pPr>
            <w:r w:rsidRPr="0041323F">
              <w:rPr>
                <w:sz w:val="18"/>
              </w:rPr>
              <w:t>Contact &amp; invite a local kindergarten teacher to share expectations of elementary school at Parent Meeting</w:t>
            </w:r>
            <w:r w:rsidR="004510CF" w:rsidRPr="0041323F">
              <w:rPr>
                <w:sz w:val="18"/>
              </w:rPr>
              <w:t xml:space="preserve"> (teachers obtain kindergarten expectations to share at 1</w:t>
            </w:r>
            <w:r w:rsidR="004510CF" w:rsidRPr="0041323F">
              <w:rPr>
                <w:sz w:val="18"/>
                <w:vertAlign w:val="superscript"/>
              </w:rPr>
              <w:t>st</w:t>
            </w:r>
            <w:r w:rsidR="004510CF" w:rsidRPr="0041323F">
              <w:rPr>
                <w:sz w:val="18"/>
              </w:rPr>
              <w:t xml:space="preserve"> PTCs)</w:t>
            </w:r>
            <w:r w:rsidR="009E0CF1" w:rsidRPr="0041323F">
              <w:rPr>
                <w:sz w:val="18"/>
              </w:rPr>
              <w:t xml:space="preserve">.  Discuss </w:t>
            </w:r>
            <w:r w:rsidR="0064412A" w:rsidRPr="0041323F">
              <w:rPr>
                <w:sz w:val="18"/>
              </w:rPr>
              <w:t xml:space="preserve">the similarities and differences between Head Start &amp; Elementary schools (HS children vs students, Policy Council vs Parent Teacher Association, enrollment vs registration, </w:t>
            </w:r>
            <w:proofErr w:type="spellStart"/>
            <w:r w:rsidR="0064412A" w:rsidRPr="0041323F">
              <w:rPr>
                <w:sz w:val="18"/>
              </w:rPr>
              <w:t>etc</w:t>
            </w:r>
            <w:proofErr w:type="spellEnd"/>
            <w:r w:rsidR="0064412A" w:rsidRPr="0041323F">
              <w:rPr>
                <w:sz w:val="18"/>
              </w:rPr>
              <w:t>).</w:t>
            </w:r>
          </w:p>
          <w:p w14:paraId="333F143E" w14:textId="1CC80FED" w:rsidR="00FC1D49" w:rsidRPr="0041323F" w:rsidRDefault="00FC1D49" w:rsidP="004510CF">
            <w:pPr>
              <w:pStyle w:val="ListParagraph"/>
              <w:numPr>
                <w:ilvl w:val="0"/>
                <w:numId w:val="1"/>
              </w:numPr>
              <w:spacing w:after="0" w:line="240" w:lineRule="auto"/>
              <w:ind w:left="342" w:right="-18"/>
              <w:rPr>
                <w:sz w:val="18"/>
              </w:rPr>
            </w:pPr>
            <w:r w:rsidRPr="0041323F">
              <w:rPr>
                <w:sz w:val="18"/>
              </w:rPr>
              <w:t>Teaching staff reach out to kindergarten teachers to check on children who have transitioned from previous year</w:t>
            </w:r>
            <w:r w:rsidR="00832A07" w:rsidRPr="0041323F">
              <w:rPr>
                <w:sz w:val="18"/>
              </w:rPr>
              <w:t xml:space="preserve"> (via email)</w:t>
            </w:r>
            <w:r w:rsidRPr="0041323F">
              <w:rPr>
                <w:sz w:val="18"/>
              </w:rPr>
              <w:t>.</w:t>
            </w:r>
          </w:p>
          <w:p w14:paraId="6B464EFE"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Contact &amp; invite a past parent to share their transition experience at Parent Meeting.</w:t>
            </w:r>
          </w:p>
          <w:p w14:paraId="33B25C1C" w14:textId="253FAE81" w:rsidR="00101D1E" w:rsidRPr="0041323F" w:rsidRDefault="00101D1E" w:rsidP="00FD7877">
            <w:pPr>
              <w:pStyle w:val="ListParagraph"/>
              <w:numPr>
                <w:ilvl w:val="0"/>
                <w:numId w:val="1"/>
              </w:numPr>
              <w:spacing w:after="0" w:line="240" w:lineRule="auto"/>
              <w:ind w:left="342" w:right="-18"/>
              <w:rPr>
                <w:sz w:val="18"/>
              </w:rPr>
            </w:pPr>
            <w:r w:rsidRPr="0041323F">
              <w:rPr>
                <w:sz w:val="18"/>
              </w:rPr>
              <w:t>Obtain kindergarten expectations packet from local school</w:t>
            </w:r>
          </w:p>
        </w:tc>
      </w:tr>
      <w:tr w:rsidR="00FD7877" w:rsidRPr="0041323F" w14:paraId="62BF3619" w14:textId="77777777" w:rsidTr="00C800DC">
        <w:tc>
          <w:tcPr>
            <w:tcW w:w="1998" w:type="dxa"/>
            <w:vAlign w:val="center"/>
          </w:tcPr>
          <w:p w14:paraId="6164581B" w14:textId="77777777" w:rsidR="00FD7877" w:rsidRPr="0041323F" w:rsidRDefault="00FD7877" w:rsidP="00B459D6">
            <w:pPr>
              <w:ind w:left="-90" w:right="-99"/>
              <w:jc w:val="center"/>
              <w:rPr>
                <w:sz w:val="36"/>
                <w:szCs w:val="64"/>
              </w:rPr>
            </w:pPr>
            <w:r w:rsidRPr="0041323F">
              <w:rPr>
                <w:sz w:val="36"/>
                <w:szCs w:val="64"/>
              </w:rPr>
              <w:t>November</w:t>
            </w:r>
          </w:p>
        </w:tc>
        <w:tc>
          <w:tcPr>
            <w:tcW w:w="11857" w:type="dxa"/>
          </w:tcPr>
          <w:p w14:paraId="6194E24B" w14:textId="7B6F0739" w:rsidR="00FD7877" w:rsidRPr="0041323F" w:rsidRDefault="00FD7877" w:rsidP="00FD7877">
            <w:pPr>
              <w:pStyle w:val="ListParagraph"/>
              <w:numPr>
                <w:ilvl w:val="0"/>
                <w:numId w:val="1"/>
              </w:numPr>
              <w:spacing w:after="0" w:line="240" w:lineRule="auto"/>
              <w:ind w:left="342" w:right="-18"/>
              <w:rPr>
                <w:sz w:val="18"/>
              </w:rPr>
            </w:pPr>
            <w:r w:rsidRPr="0041323F">
              <w:rPr>
                <w:sz w:val="18"/>
              </w:rPr>
              <w:t>1</w:t>
            </w:r>
            <w:r w:rsidRPr="0041323F">
              <w:rPr>
                <w:sz w:val="18"/>
                <w:vertAlign w:val="superscript"/>
              </w:rPr>
              <w:t>st</w:t>
            </w:r>
            <w:r w:rsidRPr="0041323F">
              <w:rPr>
                <w:sz w:val="18"/>
              </w:rPr>
              <w:t xml:space="preserve"> Parent/Teacher Conferences </w:t>
            </w:r>
            <w:r w:rsidR="004510CF" w:rsidRPr="0041323F">
              <w:rPr>
                <w:sz w:val="18"/>
              </w:rPr>
              <w:t>– Share Kindergarten Information Packets, including kindergarten expectations</w:t>
            </w:r>
            <w:r w:rsidR="00832A07" w:rsidRPr="0041323F">
              <w:rPr>
                <w:sz w:val="18"/>
              </w:rPr>
              <w:t xml:space="preserve"> from local school</w:t>
            </w:r>
          </w:p>
          <w:p w14:paraId="27BA32F6"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Update individualized Family &amp; Child goals. </w:t>
            </w:r>
          </w:p>
          <w:p w14:paraId="4F8CAC6A" w14:textId="132BDCF8" w:rsidR="00FD7877" w:rsidRPr="0041323F" w:rsidRDefault="00FD7877" w:rsidP="00272ADC">
            <w:pPr>
              <w:pStyle w:val="ListParagraph"/>
              <w:numPr>
                <w:ilvl w:val="0"/>
                <w:numId w:val="1"/>
              </w:numPr>
              <w:spacing w:after="0" w:line="240" w:lineRule="auto"/>
              <w:ind w:left="342" w:right="-18"/>
              <w:rPr>
                <w:sz w:val="18"/>
              </w:rPr>
            </w:pPr>
            <w:r w:rsidRPr="0041323F">
              <w:rPr>
                <w:sz w:val="18"/>
              </w:rPr>
              <w:t xml:space="preserve">Share Progress Reports with families.  </w:t>
            </w:r>
          </w:p>
        </w:tc>
      </w:tr>
      <w:tr w:rsidR="00FD7877" w:rsidRPr="0041323F" w14:paraId="62587741" w14:textId="77777777" w:rsidTr="00C800DC">
        <w:tc>
          <w:tcPr>
            <w:tcW w:w="1998" w:type="dxa"/>
            <w:vAlign w:val="center"/>
          </w:tcPr>
          <w:p w14:paraId="5C8B43E2" w14:textId="77777777" w:rsidR="00FD7877" w:rsidRPr="0041323F" w:rsidRDefault="00FD7877" w:rsidP="00B459D6">
            <w:pPr>
              <w:ind w:left="-90" w:right="-99"/>
              <w:jc w:val="center"/>
              <w:rPr>
                <w:sz w:val="36"/>
                <w:szCs w:val="64"/>
              </w:rPr>
            </w:pPr>
            <w:r w:rsidRPr="0041323F">
              <w:rPr>
                <w:sz w:val="36"/>
                <w:szCs w:val="64"/>
              </w:rPr>
              <w:t>December</w:t>
            </w:r>
          </w:p>
        </w:tc>
        <w:tc>
          <w:tcPr>
            <w:tcW w:w="11857" w:type="dxa"/>
          </w:tcPr>
          <w:p w14:paraId="65B81708" w14:textId="77777777" w:rsidR="00FD7877" w:rsidRPr="0041323F" w:rsidRDefault="00FD7877" w:rsidP="00C74C70">
            <w:pPr>
              <w:pStyle w:val="ListParagraph"/>
              <w:numPr>
                <w:ilvl w:val="0"/>
                <w:numId w:val="1"/>
              </w:numPr>
              <w:spacing w:after="0" w:line="240" w:lineRule="auto"/>
              <w:ind w:left="342" w:right="-18"/>
              <w:rPr>
                <w:sz w:val="18"/>
              </w:rPr>
            </w:pPr>
            <w:r w:rsidRPr="0041323F">
              <w:rPr>
                <w:sz w:val="18"/>
              </w:rPr>
              <w:t>Prepare &amp; send home a Kindergarten packet of activities to work on over Winter Break.</w:t>
            </w:r>
          </w:p>
        </w:tc>
      </w:tr>
      <w:tr w:rsidR="00FD7877" w:rsidRPr="0041323F" w14:paraId="7416544D" w14:textId="77777777" w:rsidTr="00C800DC">
        <w:tc>
          <w:tcPr>
            <w:tcW w:w="1998" w:type="dxa"/>
            <w:vAlign w:val="center"/>
          </w:tcPr>
          <w:p w14:paraId="76E3E149" w14:textId="77777777" w:rsidR="00FD7877" w:rsidRPr="0041323F" w:rsidRDefault="00FD7877" w:rsidP="00B459D6">
            <w:pPr>
              <w:ind w:left="-90" w:right="-99"/>
              <w:jc w:val="center"/>
              <w:rPr>
                <w:sz w:val="36"/>
                <w:szCs w:val="64"/>
              </w:rPr>
            </w:pPr>
            <w:r w:rsidRPr="0041323F">
              <w:rPr>
                <w:sz w:val="36"/>
                <w:szCs w:val="64"/>
              </w:rPr>
              <w:t>January</w:t>
            </w:r>
          </w:p>
        </w:tc>
        <w:tc>
          <w:tcPr>
            <w:tcW w:w="11857" w:type="dxa"/>
          </w:tcPr>
          <w:p w14:paraId="1F46A435" w14:textId="7C190C76" w:rsidR="00FD7877" w:rsidRPr="0041323F" w:rsidRDefault="00101D1E" w:rsidP="00101D1E">
            <w:pPr>
              <w:pStyle w:val="ListParagraph"/>
              <w:numPr>
                <w:ilvl w:val="0"/>
                <w:numId w:val="1"/>
              </w:numPr>
              <w:spacing w:after="0" w:line="240" w:lineRule="auto"/>
              <w:ind w:left="342" w:right="-18"/>
              <w:rPr>
                <w:sz w:val="18"/>
              </w:rPr>
            </w:pPr>
            <w:r w:rsidRPr="0041323F">
              <w:rPr>
                <w:sz w:val="18"/>
              </w:rPr>
              <w:t>Begin discussions with children about kindergarten transition (who is going to kindergarten, teachers &amp; friends will change).</w:t>
            </w:r>
          </w:p>
        </w:tc>
      </w:tr>
      <w:tr w:rsidR="00FD7877" w:rsidRPr="0041323F" w14:paraId="500558C9" w14:textId="77777777" w:rsidTr="00C800DC">
        <w:tc>
          <w:tcPr>
            <w:tcW w:w="1998" w:type="dxa"/>
            <w:vAlign w:val="center"/>
          </w:tcPr>
          <w:p w14:paraId="17AD0004" w14:textId="77777777" w:rsidR="00FD7877" w:rsidRPr="0041323F" w:rsidRDefault="00FD7877" w:rsidP="00B459D6">
            <w:pPr>
              <w:ind w:left="-90" w:right="-99"/>
              <w:jc w:val="center"/>
              <w:rPr>
                <w:sz w:val="36"/>
                <w:szCs w:val="64"/>
              </w:rPr>
            </w:pPr>
            <w:r w:rsidRPr="0041323F">
              <w:rPr>
                <w:sz w:val="36"/>
                <w:szCs w:val="64"/>
              </w:rPr>
              <w:t>February</w:t>
            </w:r>
          </w:p>
        </w:tc>
        <w:tc>
          <w:tcPr>
            <w:tcW w:w="11857" w:type="dxa"/>
          </w:tcPr>
          <w:p w14:paraId="62E65E9C" w14:textId="0ADD4608" w:rsidR="00FD7877" w:rsidRPr="0041323F" w:rsidRDefault="00FD7877" w:rsidP="00FD7877">
            <w:pPr>
              <w:pStyle w:val="ListParagraph"/>
              <w:numPr>
                <w:ilvl w:val="0"/>
                <w:numId w:val="1"/>
              </w:numPr>
              <w:spacing w:after="0" w:line="240" w:lineRule="auto"/>
              <w:ind w:left="342" w:right="-18"/>
              <w:rPr>
                <w:sz w:val="18"/>
              </w:rPr>
            </w:pPr>
            <w:r w:rsidRPr="0041323F">
              <w:rPr>
                <w:sz w:val="18"/>
              </w:rPr>
              <w:t>Partner with local elementary schools for Preschool Parent Nights</w:t>
            </w:r>
            <w:r w:rsidR="00E777AE" w:rsidRPr="0041323F">
              <w:rPr>
                <w:sz w:val="18"/>
              </w:rPr>
              <w:t>, if scheduled</w:t>
            </w:r>
            <w:r w:rsidRPr="0041323F">
              <w:rPr>
                <w:sz w:val="18"/>
              </w:rPr>
              <w:t>.</w:t>
            </w:r>
          </w:p>
          <w:p w14:paraId="3AC8799D" w14:textId="6C5FBF8D"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Notify families about </w:t>
            </w:r>
            <w:r w:rsidR="00A3273D" w:rsidRPr="0041323F">
              <w:rPr>
                <w:sz w:val="18"/>
              </w:rPr>
              <w:t>kindergarten</w:t>
            </w:r>
            <w:r w:rsidRPr="0041323F">
              <w:rPr>
                <w:sz w:val="18"/>
              </w:rPr>
              <w:t xml:space="preserve"> screening dates.  Share on monthly calendars</w:t>
            </w:r>
            <w:r w:rsidR="00E777AE" w:rsidRPr="0041323F">
              <w:rPr>
                <w:sz w:val="18"/>
              </w:rPr>
              <w:t xml:space="preserve"> and site Facebook </w:t>
            </w:r>
            <w:r w:rsidR="00101C45" w:rsidRPr="0041323F">
              <w:rPr>
                <w:sz w:val="18"/>
              </w:rPr>
              <w:t>groups</w:t>
            </w:r>
            <w:r w:rsidRPr="0041323F">
              <w:rPr>
                <w:sz w:val="18"/>
              </w:rPr>
              <w:t>.</w:t>
            </w:r>
          </w:p>
          <w:p w14:paraId="37EE47F0" w14:textId="40141765" w:rsidR="00FD7877" w:rsidRDefault="00FD7877" w:rsidP="00FD7877">
            <w:pPr>
              <w:pStyle w:val="ListParagraph"/>
              <w:numPr>
                <w:ilvl w:val="0"/>
                <w:numId w:val="1"/>
              </w:numPr>
              <w:spacing w:after="0" w:line="240" w:lineRule="auto"/>
              <w:ind w:left="342" w:right="-18"/>
              <w:rPr>
                <w:sz w:val="18"/>
              </w:rPr>
            </w:pPr>
            <w:r w:rsidRPr="0041323F">
              <w:rPr>
                <w:sz w:val="18"/>
              </w:rPr>
              <w:t>Print registration forms from elementary schools’ websites</w:t>
            </w:r>
            <w:r w:rsidR="00E777AE" w:rsidRPr="0041323F">
              <w:rPr>
                <w:sz w:val="18"/>
              </w:rPr>
              <w:t xml:space="preserve"> to share with families, as needed</w:t>
            </w:r>
            <w:r w:rsidRPr="0041323F">
              <w:rPr>
                <w:sz w:val="18"/>
              </w:rPr>
              <w:t>.</w:t>
            </w:r>
          </w:p>
          <w:p w14:paraId="5785CA89" w14:textId="7A7900F3" w:rsidR="0041323F" w:rsidRPr="003728AC" w:rsidRDefault="0041323F" w:rsidP="00FD7877">
            <w:pPr>
              <w:pStyle w:val="ListParagraph"/>
              <w:numPr>
                <w:ilvl w:val="0"/>
                <w:numId w:val="1"/>
              </w:numPr>
              <w:spacing w:after="0" w:line="240" w:lineRule="auto"/>
              <w:ind w:left="342" w:right="-18"/>
              <w:rPr>
                <w:sz w:val="18"/>
                <w:highlight w:val="cyan"/>
              </w:rPr>
            </w:pPr>
            <w:r w:rsidRPr="003728AC">
              <w:rPr>
                <w:sz w:val="18"/>
                <w:highlight w:val="cyan"/>
              </w:rPr>
              <w:t>Encourage families to sign children up for Round-Up/Screening/Registration</w:t>
            </w:r>
          </w:p>
          <w:p w14:paraId="09990FF1" w14:textId="207E000F" w:rsidR="00FD7877" w:rsidRPr="0041323F" w:rsidRDefault="00FD7877" w:rsidP="00B35192">
            <w:pPr>
              <w:pStyle w:val="ListParagraph"/>
              <w:numPr>
                <w:ilvl w:val="0"/>
                <w:numId w:val="1"/>
              </w:numPr>
              <w:spacing w:after="0" w:line="240" w:lineRule="auto"/>
              <w:ind w:left="342" w:right="-18"/>
              <w:rPr>
                <w:sz w:val="18"/>
              </w:rPr>
            </w:pPr>
            <w:r w:rsidRPr="0041323F">
              <w:rPr>
                <w:sz w:val="18"/>
              </w:rPr>
              <w:t>2</w:t>
            </w:r>
            <w:r w:rsidRPr="0041323F">
              <w:rPr>
                <w:sz w:val="18"/>
                <w:vertAlign w:val="superscript"/>
              </w:rPr>
              <w:t>nd</w:t>
            </w:r>
            <w:r w:rsidRPr="0041323F">
              <w:rPr>
                <w:sz w:val="18"/>
              </w:rPr>
              <w:t xml:space="preserve"> </w:t>
            </w:r>
            <w:r w:rsidR="00B35192" w:rsidRPr="0041323F">
              <w:rPr>
                <w:sz w:val="18"/>
              </w:rPr>
              <w:t>Parent/Teacher Conferences – Share Progress Reports &amp; update individualized child &amp; family goals</w:t>
            </w:r>
          </w:p>
        </w:tc>
      </w:tr>
      <w:tr w:rsidR="00FD7877" w:rsidRPr="0041323F" w14:paraId="3ACD5C5C" w14:textId="77777777" w:rsidTr="00C800DC">
        <w:tc>
          <w:tcPr>
            <w:tcW w:w="1998" w:type="dxa"/>
            <w:vAlign w:val="center"/>
          </w:tcPr>
          <w:p w14:paraId="782BE562" w14:textId="77777777" w:rsidR="00FD7877" w:rsidRPr="0041323F" w:rsidRDefault="00FD7877" w:rsidP="00B459D6">
            <w:pPr>
              <w:ind w:left="-90" w:right="-99"/>
              <w:jc w:val="center"/>
              <w:rPr>
                <w:sz w:val="36"/>
                <w:szCs w:val="64"/>
              </w:rPr>
            </w:pPr>
            <w:r w:rsidRPr="0041323F">
              <w:rPr>
                <w:sz w:val="36"/>
                <w:szCs w:val="64"/>
              </w:rPr>
              <w:lastRenderedPageBreak/>
              <w:t>March</w:t>
            </w:r>
          </w:p>
        </w:tc>
        <w:tc>
          <w:tcPr>
            <w:tcW w:w="11857" w:type="dxa"/>
          </w:tcPr>
          <w:p w14:paraId="01FCF82F" w14:textId="77777777" w:rsidR="00832A07" w:rsidRPr="0041323F" w:rsidRDefault="00832A07" w:rsidP="00832A07">
            <w:pPr>
              <w:pStyle w:val="ListParagraph"/>
              <w:numPr>
                <w:ilvl w:val="0"/>
                <w:numId w:val="1"/>
              </w:numPr>
              <w:spacing w:after="0" w:line="240" w:lineRule="auto"/>
              <w:ind w:left="342" w:right="-18"/>
              <w:rPr>
                <w:sz w:val="18"/>
              </w:rPr>
            </w:pPr>
            <w:r w:rsidRPr="0041323F">
              <w:rPr>
                <w:sz w:val="18"/>
              </w:rPr>
              <w:t>Encourage parents to keep screening appointments.</w:t>
            </w:r>
          </w:p>
          <w:p w14:paraId="470BD15E" w14:textId="77777777" w:rsidR="00FD7877" w:rsidRPr="0041323F" w:rsidRDefault="00C74C70" w:rsidP="00FD7877">
            <w:pPr>
              <w:pStyle w:val="ListParagraph"/>
              <w:numPr>
                <w:ilvl w:val="0"/>
                <w:numId w:val="1"/>
              </w:numPr>
              <w:spacing w:after="0" w:line="240" w:lineRule="auto"/>
              <w:ind w:left="342" w:right="-18"/>
              <w:rPr>
                <w:sz w:val="18"/>
              </w:rPr>
            </w:pPr>
            <w:r w:rsidRPr="0041323F">
              <w:rPr>
                <w:sz w:val="18"/>
              </w:rPr>
              <w:t>Begin to m</w:t>
            </w:r>
            <w:r w:rsidR="00FD7877" w:rsidRPr="0041323F">
              <w:rPr>
                <w:sz w:val="18"/>
              </w:rPr>
              <w:t xml:space="preserve">eet with local kindergarten teachers to discuss screening results. </w:t>
            </w:r>
          </w:p>
          <w:p w14:paraId="662BCF02" w14:textId="359385CF" w:rsidR="00FD7877" w:rsidRPr="0041323F" w:rsidRDefault="00FD7877" w:rsidP="00FC1D49">
            <w:pPr>
              <w:pStyle w:val="ListParagraph"/>
              <w:numPr>
                <w:ilvl w:val="0"/>
                <w:numId w:val="1"/>
              </w:numPr>
              <w:spacing w:after="0" w:line="240" w:lineRule="auto"/>
              <w:ind w:left="342" w:right="-18"/>
              <w:rPr>
                <w:sz w:val="18"/>
              </w:rPr>
            </w:pPr>
            <w:r w:rsidRPr="0041323F">
              <w:rPr>
                <w:sz w:val="18"/>
              </w:rPr>
              <w:t>Share Kindergarten Registration dates with families</w:t>
            </w:r>
            <w:r w:rsidR="00FC1D49" w:rsidRPr="0041323F">
              <w:rPr>
                <w:sz w:val="18"/>
              </w:rPr>
              <w:t xml:space="preserve"> &amp; encourage parents to register children for kindergarten.</w:t>
            </w:r>
          </w:p>
          <w:p w14:paraId="39B16FBF"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Participate in Transition Case Conferences with LEAs and elementary schools.</w:t>
            </w:r>
          </w:p>
          <w:p w14:paraId="175D6EF3" w14:textId="6C275222" w:rsidR="00FD7877" w:rsidRPr="0041323F" w:rsidRDefault="00FD7877" w:rsidP="00FD7877">
            <w:pPr>
              <w:pStyle w:val="ListParagraph"/>
              <w:numPr>
                <w:ilvl w:val="0"/>
                <w:numId w:val="1"/>
              </w:numPr>
              <w:spacing w:after="0" w:line="240" w:lineRule="auto"/>
              <w:ind w:left="342" w:right="-18"/>
              <w:rPr>
                <w:sz w:val="18"/>
              </w:rPr>
            </w:pPr>
            <w:r w:rsidRPr="0041323F">
              <w:rPr>
                <w:sz w:val="18"/>
              </w:rPr>
              <w:t>Schedule Kindergarten field trips with local kindergarten classrooms</w:t>
            </w:r>
            <w:r w:rsidR="00832A07" w:rsidRPr="0041323F">
              <w:rPr>
                <w:sz w:val="18"/>
              </w:rPr>
              <w:t xml:space="preserve"> – in person or ZOOM</w:t>
            </w:r>
            <w:r w:rsidR="00101D1E" w:rsidRPr="0041323F">
              <w:rPr>
                <w:sz w:val="18"/>
              </w:rPr>
              <w:t xml:space="preserve"> or video recording</w:t>
            </w:r>
            <w:r w:rsidRPr="0041323F">
              <w:rPr>
                <w:sz w:val="18"/>
              </w:rPr>
              <w:t>.</w:t>
            </w:r>
          </w:p>
          <w:p w14:paraId="6718BB11" w14:textId="168C9F1C" w:rsidR="00101C45" w:rsidRPr="0041323F" w:rsidRDefault="00101C45" w:rsidP="00FD7877">
            <w:pPr>
              <w:pStyle w:val="ListParagraph"/>
              <w:numPr>
                <w:ilvl w:val="0"/>
                <w:numId w:val="1"/>
              </w:numPr>
              <w:spacing w:after="0" w:line="240" w:lineRule="auto"/>
              <w:ind w:left="342" w:right="-18"/>
              <w:rPr>
                <w:sz w:val="18"/>
              </w:rPr>
            </w:pPr>
            <w:r w:rsidRPr="0041323F">
              <w:rPr>
                <w:sz w:val="18"/>
              </w:rPr>
              <w:t>KIRPC Transition Plan is reviewed at Teacher Time Meeting</w:t>
            </w:r>
          </w:p>
        </w:tc>
      </w:tr>
      <w:tr w:rsidR="00FD7877" w:rsidRPr="0041323F" w14:paraId="3B4B34B8" w14:textId="77777777" w:rsidTr="00C800DC">
        <w:tc>
          <w:tcPr>
            <w:tcW w:w="1998" w:type="dxa"/>
            <w:vAlign w:val="center"/>
          </w:tcPr>
          <w:p w14:paraId="735CFF73" w14:textId="77777777" w:rsidR="00FD7877" w:rsidRPr="0041323F" w:rsidRDefault="00FD7877" w:rsidP="00B459D6">
            <w:pPr>
              <w:ind w:left="-90" w:right="-99"/>
              <w:jc w:val="center"/>
              <w:rPr>
                <w:sz w:val="36"/>
                <w:szCs w:val="64"/>
              </w:rPr>
            </w:pPr>
            <w:r w:rsidRPr="0041323F">
              <w:rPr>
                <w:sz w:val="36"/>
                <w:szCs w:val="64"/>
              </w:rPr>
              <w:t>April</w:t>
            </w:r>
          </w:p>
        </w:tc>
        <w:tc>
          <w:tcPr>
            <w:tcW w:w="11857" w:type="dxa"/>
          </w:tcPr>
          <w:p w14:paraId="51C0CA4C" w14:textId="77777777" w:rsidR="00FD7877" w:rsidRDefault="00FD7877" w:rsidP="00FD7877">
            <w:pPr>
              <w:pStyle w:val="ListParagraph"/>
              <w:numPr>
                <w:ilvl w:val="0"/>
                <w:numId w:val="1"/>
              </w:numPr>
              <w:spacing w:after="0" w:line="240" w:lineRule="auto"/>
              <w:ind w:left="342" w:right="-18"/>
              <w:rPr>
                <w:sz w:val="18"/>
              </w:rPr>
            </w:pPr>
            <w:r w:rsidRPr="0041323F">
              <w:rPr>
                <w:sz w:val="18"/>
              </w:rPr>
              <w:t>Encourage parents to register children for kindergarten.</w:t>
            </w:r>
          </w:p>
          <w:p w14:paraId="4C7B48A0" w14:textId="510901FD" w:rsidR="00346471" w:rsidRPr="00346471" w:rsidRDefault="00346471" w:rsidP="00FD7877">
            <w:pPr>
              <w:pStyle w:val="ListParagraph"/>
              <w:numPr>
                <w:ilvl w:val="0"/>
                <w:numId w:val="1"/>
              </w:numPr>
              <w:spacing w:after="0" w:line="240" w:lineRule="auto"/>
              <w:ind w:left="342" w:right="-18"/>
              <w:rPr>
                <w:rFonts w:cstheme="minorHAnsi"/>
                <w:sz w:val="14"/>
                <w:szCs w:val="18"/>
                <w:highlight w:val="cyan"/>
              </w:rPr>
            </w:pPr>
            <w:r w:rsidRPr="00346471">
              <w:rPr>
                <w:rFonts w:cstheme="minorHAnsi"/>
                <w:color w:val="222222"/>
                <w:sz w:val="18"/>
                <w:szCs w:val="18"/>
                <w:highlight w:val="cyan"/>
                <w:shd w:val="clear" w:color="auto" w:fill="FFFFFF"/>
              </w:rPr>
              <w:t>FES/Teachers will assist parents in communicating with their child’s elementary school as requested. </w:t>
            </w:r>
          </w:p>
          <w:p w14:paraId="6C1DB89F" w14:textId="7CC53CEA" w:rsidR="00FD7877" w:rsidRPr="0041323F" w:rsidRDefault="00FD7877" w:rsidP="00FD7877">
            <w:pPr>
              <w:pStyle w:val="ListParagraph"/>
              <w:numPr>
                <w:ilvl w:val="0"/>
                <w:numId w:val="1"/>
              </w:numPr>
              <w:spacing w:after="0" w:line="240" w:lineRule="auto"/>
              <w:ind w:left="342" w:right="-18"/>
              <w:rPr>
                <w:sz w:val="18"/>
              </w:rPr>
            </w:pPr>
            <w:r w:rsidRPr="0041323F">
              <w:rPr>
                <w:sz w:val="18"/>
              </w:rPr>
              <w:t>Begin Kindergarten Field Trips</w:t>
            </w:r>
          </w:p>
          <w:p w14:paraId="35BED964" w14:textId="75A0599B" w:rsidR="00101D1E" w:rsidRPr="0041323F" w:rsidRDefault="00101D1E" w:rsidP="00101D1E">
            <w:pPr>
              <w:pStyle w:val="ListParagraph"/>
              <w:numPr>
                <w:ilvl w:val="0"/>
                <w:numId w:val="1"/>
              </w:numPr>
              <w:spacing w:after="0" w:line="240" w:lineRule="auto"/>
              <w:ind w:left="342" w:right="-18"/>
              <w:rPr>
                <w:sz w:val="18"/>
              </w:rPr>
            </w:pPr>
            <w:r w:rsidRPr="0041323F">
              <w:rPr>
                <w:sz w:val="18"/>
              </w:rPr>
              <w:t xml:space="preserve">Continue to meet with local kindergarten teachers to discuss screening results. </w:t>
            </w:r>
          </w:p>
          <w:p w14:paraId="2C865523" w14:textId="77777777" w:rsidR="00272ADC" w:rsidRPr="0041323F" w:rsidRDefault="00C74C70" w:rsidP="00272ADC">
            <w:pPr>
              <w:pStyle w:val="ListParagraph"/>
              <w:numPr>
                <w:ilvl w:val="0"/>
                <w:numId w:val="1"/>
              </w:numPr>
              <w:spacing w:after="0" w:line="240" w:lineRule="auto"/>
              <w:ind w:left="342" w:right="-18"/>
              <w:rPr>
                <w:sz w:val="18"/>
              </w:rPr>
            </w:pPr>
            <w:r w:rsidRPr="0041323F">
              <w:rPr>
                <w:sz w:val="18"/>
              </w:rPr>
              <w:t>Provide local kindergarten teachers with information regarding incoming children.</w:t>
            </w:r>
            <w:r w:rsidR="00272ADC" w:rsidRPr="0041323F">
              <w:rPr>
                <w:sz w:val="18"/>
              </w:rPr>
              <w:t xml:space="preserve"> </w:t>
            </w:r>
          </w:p>
          <w:p w14:paraId="2488124B" w14:textId="77777777" w:rsidR="00737D2B" w:rsidRPr="0041323F" w:rsidRDefault="00272ADC" w:rsidP="00272ADC">
            <w:pPr>
              <w:pStyle w:val="ListParagraph"/>
              <w:numPr>
                <w:ilvl w:val="0"/>
                <w:numId w:val="1"/>
              </w:numPr>
              <w:spacing w:after="0" w:line="240" w:lineRule="auto"/>
              <w:ind w:left="342" w:right="-18"/>
              <w:rPr>
                <w:sz w:val="18"/>
              </w:rPr>
            </w:pPr>
            <w:r w:rsidRPr="0041323F">
              <w:rPr>
                <w:sz w:val="18"/>
              </w:rPr>
              <w:t>Begin Getting Ready for Kindergarten Study</w:t>
            </w:r>
          </w:p>
          <w:p w14:paraId="0A06A095" w14:textId="5B8506E4" w:rsidR="00101D1E" w:rsidRPr="0041323F" w:rsidRDefault="00101D1E" w:rsidP="00101D1E">
            <w:pPr>
              <w:pStyle w:val="ListParagraph"/>
              <w:numPr>
                <w:ilvl w:val="0"/>
                <w:numId w:val="1"/>
              </w:numPr>
              <w:spacing w:after="0" w:line="240" w:lineRule="auto"/>
              <w:ind w:left="342" w:right="-18"/>
              <w:rPr>
                <w:sz w:val="18"/>
              </w:rPr>
            </w:pPr>
            <w:r w:rsidRPr="0041323F">
              <w:rPr>
                <w:sz w:val="18"/>
              </w:rPr>
              <w:t>Participate in Transition Case Conferences with LEAs and elementary schools.</w:t>
            </w:r>
          </w:p>
        </w:tc>
      </w:tr>
      <w:tr w:rsidR="00FD7877" w:rsidRPr="0041323F" w14:paraId="588A77AA" w14:textId="77777777" w:rsidTr="00C800DC">
        <w:tc>
          <w:tcPr>
            <w:tcW w:w="1998" w:type="dxa"/>
            <w:vAlign w:val="center"/>
          </w:tcPr>
          <w:p w14:paraId="4F324059" w14:textId="77777777" w:rsidR="00FD7877" w:rsidRPr="0041323F" w:rsidRDefault="00FD7877" w:rsidP="00B459D6">
            <w:pPr>
              <w:ind w:left="-90" w:right="-99"/>
              <w:jc w:val="center"/>
              <w:rPr>
                <w:sz w:val="36"/>
                <w:szCs w:val="64"/>
              </w:rPr>
            </w:pPr>
            <w:r w:rsidRPr="0041323F">
              <w:rPr>
                <w:sz w:val="36"/>
                <w:szCs w:val="64"/>
              </w:rPr>
              <w:t xml:space="preserve">May </w:t>
            </w:r>
          </w:p>
        </w:tc>
        <w:tc>
          <w:tcPr>
            <w:tcW w:w="11857" w:type="dxa"/>
          </w:tcPr>
          <w:p w14:paraId="55DB7770" w14:textId="4624E176" w:rsidR="00FD7877" w:rsidRPr="0041323F" w:rsidRDefault="00FD7877" w:rsidP="00FD7877">
            <w:pPr>
              <w:pStyle w:val="ListParagraph"/>
              <w:numPr>
                <w:ilvl w:val="0"/>
                <w:numId w:val="1"/>
              </w:numPr>
              <w:spacing w:after="0" w:line="240" w:lineRule="auto"/>
              <w:ind w:left="342" w:right="-18"/>
              <w:rPr>
                <w:sz w:val="18"/>
              </w:rPr>
            </w:pPr>
            <w:r w:rsidRPr="0041323F">
              <w:rPr>
                <w:sz w:val="18"/>
              </w:rPr>
              <w:t>2</w:t>
            </w:r>
            <w:r w:rsidRPr="0041323F">
              <w:rPr>
                <w:sz w:val="18"/>
                <w:vertAlign w:val="superscript"/>
              </w:rPr>
              <w:t>nd</w:t>
            </w:r>
            <w:r w:rsidRPr="0041323F">
              <w:rPr>
                <w:sz w:val="18"/>
              </w:rPr>
              <w:t xml:space="preserve"> </w:t>
            </w:r>
            <w:r w:rsidR="00A67D4C" w:rsidRPr="0041323F">
              <w:rPr>
                <w:sz w:val="18"/>
              </w:rPr>
              <w:t>Home Visit</w:t>
            </w:r>
            <w:r w:rsidR="00B35192" w:rsidRPr="0041323F">
              <w:rPr>
                <w:sz w:val="18"/>
              </w:rPr>
              <w:t xml:space="preserve"> – Share Progress reports and update Individualized child &amp; family goals</w:t>
            </w:r>
            <w:r w:rsidR="0041323F">
              <w:rPr>
                <w:sz w:val="18"/>
              </w:rPr>
              <w:t xml:space="preserve"> </w:t>
            </w:r>
            <w:r w:rsidR="0041323F" w:rsidRPr="003728AC">
              <w:rPr>
                <w:sz w:val="18"/>
                <w:highlight w:val="cyan"/>
              </w:rPr>
              <w:t>(Part Day Sites)</w:t>
            </w:r>
          </w:p>
          <w:p w14:paraId="5ACD36AA" w14:textId="3807F193" w:rsidR="009E0CF1" w:rsidRPr="0041323F" w:rsidRDefault="009E0CF1" w:rsidP="00FD7877">
            <w:pPr>
              <w:pStyle w:val="ListParagraph"/>
              <w:numPr>
                <w:ilvl w:val="0"/>
                <w:numId w:val="1"/>
              </w:numPr>
              <w:spacing w:after="0" w:line="240" w:lineRule="auto"/>
              <w:ind w:left="342" w:right="-18"/>
              <w:rPr>
                <w:sz w:val="18"/>
              </w:rPr>
            </w:pPr>
            <w:r w:rsidRPr="0041323F">
              <w:rPr>
                <w:sz w:val="18"/>
              </w:rPr>
              <w:t>2</w:t>
            </w:r>
            <w:r w:rsidRPr="0041323F">
              <w:rPr>
                <w:sz w:val="18"/>
                <w:vertAlign w:val="superscript"/>
              </w:rPr>
              <w:t>nd</w:t>
            </w:r>
            <w:r w:rsidRPr="0041323F">
              <w:rPr>
                <w:sz w:val="18"/>
              </w:rPr>
              <w:t xml:space="preserve"> Home Visit – Share “Selected Children’s Books about Kindergarten” list found on Google Drive.</w:t>
            </w:r>
            <w:r w:rsidR="0041323F">
              <w:rPr>
                <w:sz w:val="18"/>
              </w:rPr>
              <w:t xml:space="preserve"> </w:t>
            </w:r>
            <w:r w:rsidR="0041323F" w:rsidRPr="003728AC">
              <w:rPr>
                <w:sz w:val="18"/>
                <w:highlight w:val="cyan"/>
              </w:rPr>
              <w:t>(Part Day Sites)</w:t>
            </w:r>
          </w:p>
          <w:p w14:paraId="7C5EBA9C" w14:textId="5F51BE0F" w:rsidR="009E0CF1" w:rsidRPr="0041323F" w:rsidRDefault="009E0CF1" w:rsidP="00FD7877">
            <w:pPr>
              <w:pStyle w:val="ListParagraph"/>
              <w:numPr>
                <w:ilvl w:val="0"/>
                <w:numId w:val="1"/>
              </w:numPr>
              <w:spacing w:after="0" w:line="240" w:lineRule="auto"/>
              <w:ind w:left="342" w:right="-18"/>
              <w:rPr>
                <w:sz w:val="18"/>
              </w:rPr>
            </w:pPr>
            <w:r w:rsidRPr="0041323F">
              <w:rPr>
                <w:sz w:val="18"/>
              </w:rPr>
              <w:t xml:space="preserve">Encourage families to create &amp; practice morning &amp; evening routines to </w:t>
            </w:r>
            <w:r w:rsidR="00272ADC" w:rsidRPr="0041323F">
              <w:rPr>
                <w:sz w:val="18"/>
              </w:rPr>
              <w:t>use during</w:t>
            </w:r>
            <w:r w:rsidRPr="0041323F">
              <w:rPr>
                <w:sz w:val="18"/>
              </w:rPr>
              <w:t xml:space="preserve"> the child’s kindergarten year.</w:t>
            </w:r>
          </w:p>
          <w:p w14:paraId="37473021" w14:textId="0C2F5EBB"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Review Immunization Records for children going to </w:t>
            </w:r>
            <w:r w:rsidR="00A3273D" w:rsidRPr="0041323F">
              <w:rPr>
                <w:sz w:val="18"/>
              </w:rPr>
              <w:t>kindergarten</w:t>
            </w:r>
            <w:r w:rsidRPr="0041323F">
              <w:rPr>
                <w:sz w:val="18"/>
              </w:rPr>
              <w:t xml:space="preserve"> to ensure they are up-to-date.</w:t>
            </w:r>
          </w:p>
          <w:p w14:paraId="26E31022" w14:textId="00458E77" w:rsidR="00FD7877" w:rsidRPr="0041323F" w:rsidRDefault="00FD7877" w:rsidP="00FD7877">
            <w:pPr>
              <w:pStyle w:val="ListParagraph"/>
              <w:numPr>
                <w:ilvl w:val="0"/>
                <w:numId w:val="1"/>
              </w:numPr>
              <w:spacing w:after="0" w:line="240" w:lineRule="auto"/>
              <w:ind w:left="342" w:right="-18"/>
              <w:rPr>
                <w:sz w:val="18"/>
              </w:rPr>
            </w:pPr>
            <w:r w:rsidRPr="0041323F">
              <w:rPr>
                <w:sz w:val="18"/>
              </w:rPr>
              <w:t xml:space="preserve">Prepare and send home Kindergarten </w:t>
            </w:r>
            <w:r w:rsidR="00272ADC" w:rsidRPr="0041323F">
              <w:rPr>
                <w:sz w:val="18"/>
              </w:rPr>
              <w:t>BINGO sheet to complete over summer break (part day sites).</w:t>
            </w:r>
          </w:p>
          <w:p w14:paraId="42DA7342" w14:textId="77777777" w:rsidR="0064412A" w:rsidRPr="0041323F" w:rsidRDefault="0064412A" w:rsidP="00FD7877">
            <w:pPr>
              <w:pStyle w:val="ListParagraph"/>
              <w:numPr>
                <w:ilvl w:val="0"/>
                <w:numId w:val="1"/>
              </w:numPr>
              <w:spacing w:after="0" w:line="240" w:lineRule="auto"/>
              <w:ind w:left="342" w:right="-18"/>
              <w:rPr>
                <w:sz w:val="18"/>
              </w:rPr>
            </w:pPr>
            <w:r w:rsidRPr="0041323F">
              <w:rPr>
                <w:sz w:val="18"/>
              </w:rPr>
              <w:t xml:space="preserve">Share pictures of </w:t>
            </w:r>
            <w:r w:rsidR="00A3273D" w:rsidRPr="0041323F">
              <w:rPr>
                <w:sz w:val="18"/>
              </w:rPr>
              <w:t>kindergarten</w:t>
            </w:r>
            <w:r w:rsidRPr="0041323F">
              <w:rPr>
                <w:sz w:val="18"/>
              </w:rPr>
              <w:t xml:space="preserve"> teachers on site Facebook page, if available (pictures or introduction video).</w:t>
            </w:r>
          </w:p>
          <w:p w14:paraId="410E316A" w14:textId="7D72E04C" w:rsidR="00101D1E" w:rsidRPr="0041323F" w:rsidRDefault="00101D1E" w:rsidP="00101D1E">
            <w:pPr>
              <w:pStyle w:val="ListParagraph"/>
              <w:numPr>
                <w:ilvl w:val="0"/>
                <w:numId w:val="1"/>
              </w:numPr>
              <w:spacing w:after="0" w:line="240" w:lineRule="auto"/>
              <w:ind w:left="342" w:right="-18"/>
              <w:rPr>
                <w:sz w:val="18"/>
              </w:rPr>
            </w:pPr>
            <w:r w:rsidRPr="0041323F">
              <w:rPr>
                <w:sz w:val="18"/>
              </w:rPr>
              <w:t>Participate in Transition Case Conferences with LEAs and elementary schools.</w:t>
            </w:r>
          </w:p>
        </w:tc>
      </w:tr>
      <w:tr w:rsidR="00FD7877" w:rsidRPr="0041323F" w14:paraId="47B2CA7B" w14:textId="77777777" w:rsidTr="00C800DC">
        <w:tc>
          <w:tcPr>
            <w:tcW w:w="1998" w:type="dxa"/>
            <w:vAlign w:val="center"/>
          </w:tcPr>
          <w:p w14:paraId="531D8B86" w14:textId="1650B6FB" w:rsidR="00FD7877" w:rsidRPr="0041323F" w:rsidRDefault="00272ADC" w:rsidP="00B459D6">
            <w:pPr>
              <w:ind w:left="-90" w:right="-99"/>
              <w:jc w:val="center"/>
              <w:rPr>
                <w:sz w:val="36"/>
                <w:szCs w:val="64"/>
              </w:rPr>
            </w:pPr>
            <w:r w:rsidRPr="0041323F">
              <w:rPr>
                <w:sz w:val="36"/>
                <w:szCs w:val="64"/>
              </w:rPr>
              <w:t>June</w:t>
            </w:r>
          </w:p>
        </w:tc>
        <w:tc>
          <w:tcPr>
            <w:tcW w:w="11857" w:type="dxa"/>
          </w:tcPr>
          <w:p w14:paraId="2230827D" w14:textId="77777777" w:rsidR="00FD7877" w:rsidRPr="0041323F" w:rsidRDefault="00FD7877" w:rsidP="00FD7877">
            <w:pPr>
              <w:pStyle w:val="ListParagraph"/>
              <w:numPr>
                <w:ilvl w:val="0"/>
                <w:numId w:val="1"/>
              </w:numPr>
              <w:spacing w:after="0" w:line="240" w:lineRule="auto"/>
              <w:ind w:left="342" w:right="-18"/>
              <w:rPr>
                <w:sz w:val="18"/>
              </w:rPr>
            </w:pPr>
            <w:r w:rsidRPr="0041323F">
              <w:rPr>
                <w:sz w:val="18"/>
              </w:rPr>
              <w:t>Reminder letters are sent about upcoming school year in kindergarten.</w:t>
            </w:r>
          </w:p>
          <w:p w14:paraId="41BC2E4E" w14:textId="318875DB" w:rsidR="00FD7877" w:rsidRDefault="00FD7877" w:rsidP="00FD7877">
            <w:pPr>
              <w:pStyle w:val="ListParagraph"/>
              <w:numPr>
                <w:ilvl w:val="0"/>
                <w:numId w:val="1"/>
              </w:numPr>
              <w:spacing w:after="0" w:line="240" w:lineRule="auto"/>
              <w:ind w:left="342" w:right="-18"/>
              <w:rPr>
                <w:sz w:val="18"/>
              </w:rPr>
            </w:pPr>
            <w:r w:rsidRPr="0041323F">
              <w:rPr>
                <w:sz w:val="18"/>
              </w:rPr>
              <w:t>Well Wishes cards are sent to children going to kindergarten.</w:t>
            </w:r>
          </w:p>
          <w:p w14:paraId="2C4386F2" w14:textId="3262769F" w:rsidR="0041323F" w:rsidRPr="0041323F" w:rsidRDefault="0041323F" w:rsidP="0041323F">
            <w:pPr>
              <w:pStyle w:val="ListParagraph"/>
              <w:numPr>
                <w:ilvl w:val="0"/>
                <w:numId w:val="1"/>
              </w:numPr>
              <w:spacing w:after="0" w:line="240" w:lineRule="auto"/>
              <w:ind w:left="342" w:right="-18"/>
              <w:rPr>
                <w:sz w:val="18"/>
              </w:rPr>
            </w:pPr>
            <w:r w:rsidRPr="0041323F">
              <w:rPr>
                <w:sz w:val="18"/>
              </w:rPr>
              <w:t>2</w:t>
            </w:r>
            <w:r w:rsidRPr="0041323F">
              <w:rPr>
                <w:sz w:val="18"/>
                <w:vertAlign w:val="superscript"/>
              </w:rPr>
              <w:t>nd</w:t>
            </w:r>
            <w:r w:rsidRPr="0041323F">
              <w:rPr>
                <w:sz w:val="18"/>
              </w:rPr>
              <w:t xml:space="preserve"> Home Visit – Share Progress reports and update Individualized child &amp; family goals</w:t>
            </w:r>
            <w:r>
              <w:rPr>
                <w:sz w:val="18"/>
              </w:rPr>
              <w:t xml:space="preserve"> </w:t>
            </w:r>
            <w:r w:rsidRPr="003728AC">
              <w:rPr>
                <w:sz w:val="18"/>
                <w:highlight w:val="cyan"/>
              </w:rPr>
              <w:t>(Duration Sites)</w:t>
            </w:r>
          </w:p>
          <w:p w14:paraId="715385DE" w14:textId="70E8BAB3" w:rsidR="0041323F" w:rsidRPr="0041323F" w:rsidRDefault="0041323F" w:rsidP="0041323F">
            <w:pPr>
              <w:pStyle w:val="ListParagraph"/>
              <w:numPr>
                <w:ilvl w:val="0"/>
                <w:numId w:val="1"/>
              </w:numPr>
              <w:spacing w:after="0" w:line="240" w:lineRule="auto"/>
              <w:ind w:left="342" w:right="-18"/>
              <w:rPr>
                <w:sz w:val="18"/>
              </w:rPr>
            </w:pPr>
            <w:r w:rsidRPr="0041323F">
              <w:rPr>
                <w:sz w:val="18"/>
              </w:rPr>
              <w:t>2</w:t>
            </w:r>
            <w:r w:rsidRPr="0041323F">
              <w:rPr>
                <w:sz w:val="18"/>
                <w:vertAlign w:val="superscript"/>
              </w:rPr>
              <w:t>nd</w:t>
            </w:r>
            <w:r w:rsidRPr="0041323F">
              <w:rPr>
                <w:sz w:val="18"/>
              </w:rPr>
              <w:t xml:space="preserve"> Home Visit – Share “Selected Children’s Books about Kindergarten” list found on Google Drive.</w:t>
            </w:r>
            <w:r>
              <w:rPr>
                <w:sz w:val="18"/>
              </w:rPr>
              <w:t xml:space="preserve"> </w:t>
            </w:r>
            <w:r w:rsidRPr="003728AC">
              <w:rPr>
                <w:sz w:val="18"/>
                <w:highlight w:val="cyan"/>
              </w:rPr>
              <w:t>(Duration Sites)</w:t>
            </w:r>
          </w:p>
          <w:p w14:paraId="5B1E0EA6" w14:textId="27E8200B" w:rsidR="00272ADC" w:rsidRPr="0041323F" w:rsidRDefault="00272ADC" w:rsidP="00272ADC">
            <w:pPr>
              <w:pStyle w:val="ListParagraph"/>
              <w:numPr>
                <w:ilvl w:val="0"/>
                <w:numId w:val="1"/>
              </w:numPr>
              <w:spacing w:after="0" w:line="240" w:lineRule="auto"/>
              <w:ind w:left="342" w:right="-18"/>
              <w:rPr>
                <w:sz w:val="18"/>
              </w:rPr>
            </w:pPr>
            <w:r w:rsidRPr="0041323F">
              <w:rPr>
                <w:sz w:val="18"/>
              </w:rPr>
              <w:t>Prepare and send home Kindergarten BINGO sheet to complete over summer break (duration sites).</w:t>
            </w:r>
          </w:p>
          <w:p w14:paraId="5884F1C0" w14:textId="77777777" w:rsidR="009C078A" w:rsidRPr="0041323F" w:rsidRDefault="009C078A" w:rsidP="00FD7877">
            <w:pPr>
              <w:pStyle w:val="ListParagraph"/>
              <w:numPr>
                <w:ilvl w:val="0"/>
                <w:numId w:val="1"/>
              </w:numPr>
              <w:spacing w:after="0" w:line="240" w:lineRule="auto"/>
              <w:ind w:left="342" w:right="-18"/>
              <w:rPr>
                <w:sz w:val="18"/>
              </w:rPr>
            </w:pPr>
            <w:r w:rsidRPr="0041323F">
              <w:rPr>
                <w:sz w:val="18"/>
              </w:rPr>
              <w:t>Education Manager obtains &amp; maintains partnership agreement with local elementary schools</w:t>
            </w:r>
          </w:p>
          <w:p w14:paraId="040DC698" w14:textId="3EF26175" w:rsidR="00832A07" w:rsidRPr="0041323F" w:rsidRDefault="00832A07" w:rsidP="00832A07">
            <w:pPr>
              <w:pStyle w:val="ListParagraph"/>
              <w:numPr>
                <w:ilvl w:val="0"/>
                <w:numId w:val="1"/>
              </w:numPr>
              <w:spacing w:after="0" w:line="240" w:lineRule="auto"/>
              <w:ind w:left="342" w:right="-18"/>
              <w:rPr>
                <w:sz w:val="18"/>
              </w:rPr>
            </w:pPr>
            <w:r w:rsidRPr="0041323F">
              <w:rPr>
                <w:sz w:val="18"/>
              </w:rPr>
              <w:t>Education Manager contacts &amp; Schedule LEAs to administer Language of DIAL 4.</w:t>
            </w:r>
          </w:p>
          <w:p w14:paraId="63C2510F" w14:textId="7F3B0BCB" w:rsidR="009C078A" w:rsidRPr="0041323F" w:rsidRDefault="009E0CF1" w:rsidP="00FD7877">
            <w:pPr>
              <w:pStyle w:val="ListParagraph"/>
              <w:numPr>
                <w:ilvl w:val="0"/>
                <w:numId w:val="1"/>
              </w:numPr>
              <w:spacing w:after="0" w:line="240" w:lineRule="auto"/>
              <w:ind w:left="342" w:right="-18"/>
              <w:rPr>
                <w:sz w:val="18"/>
              </w:rPr>
            </w:pPr>
            <w:r w:rsidRPr="0041323F">
              <w:rPr>
                <w:sz w:val="18"/>
              </w:rPr>
              <w:t>FES</w:t>
            </w:r>
            <w:r w:rsidR="00101D1E" w:rsidRPr="0041323F">
              <w:rPr>
                <w:sz w:val="18"/>
              </w:rPr>
              <w:t>/FEM</w:t>
            </w:r>
            <w:r w:rsidRPr="0041323F">
              <w:rPr>
                <w:sz w:val="18"/>
              </w:rPr>
              <w:t xml:space="preserve"> share</w:t>
            </w:r>
            <w:r w:rsidR="00101D1E" w:rsidRPr="0041323F">
              <w:rPr>
                <w:sz w:val="18"/>
              </w:rPr>
              <w:t xml:space="preserve"> on Facebook</w:t>
            </w:r>
            <w:r w:rsidRPr="0041323F">
              <w:rPr>
                <w:sz w:val="18"/>
              </w:rPr>
              <w:t xml:space="preserve"> school supply resources</w:t>
            </w:r>
            <w:r w:rsidR="0064412A" w:rsidRPr="0041323F">
              <w:rPr>
                <w:sz w:val="18"/>
              </w:rPr>
              <w:t>/flyers</w:t>
            </w:r>
            <w:r w:rsidRPr="0041323F">
              <w:rPr>
                <w:sz w:val="18"/>
              </w:rPr>
              <w:t xml:space="preserve"> (Pack a Backpack, </w:t>
            </w:r>
            <w:proofErr w:type="spellStart"/>
            <w:r w:rsidRPr="0041323F">
              <w:rPr>
                <w:sz w:val="18"/>
              </w:rPr>
              <w:t>etc</w:t>
            </w:r>
            <w:proofErr w:type="spellEnd"/>
            <w:r w:rsidRPr="0041323F">
              <w:rPr>
                <w:sz w:val="18"/>
              </w:rPr>
              <w:t>), if known.</w:t>
            </w:r>
          </w:p>
          <w:p w14:paraId="3A0AB447" w14:textId="49DC726C" w:rsidR="0064412A" w:rsidRPr="0041323F" w:rsidRDefault="0064412A" w:rsidP="00FD7877">
            <w:pPr>
              <w:pStyle w:val="ListParagraph"/>
              <w:numPr>
                <w:ilvl w:val="0"/>
                <w:numId w:val="1"/>
              </w:numPr>
              <w:spacing w:after="0" w:line="240" w:lineRule="auto"/>
              <w:ind w:left="342" w:right="-18"/>
              <w:rPr>
                <w:sz w:val="18"/>
              </w:rPr>
            </w:pPr>
            <w:r w:rsidRPr="0041323F">
              <w:rPr>
                <w:sz w:val="18"/>
              </w:rPr>
              <w:t>Share summer reading programs from local libraries, if known.</w:t>
            </w:r>
          </w:p>
        </w:tc>
      </w:tr>
      <w:tr w:rsidR="00FD7877" w:rsidRPr="004E53A5" w14:paraId="4C2DEEBA" w14:textId="77777777" w:rsidTr="00C800DC">
        <w:tc>
          <w:tcPr>
            <w:tcW w:w="1998" w:type="dxa"/>
            <w:vAlign w:val="center"/>
          </w:tcPr>
          <w:p w14:paraId="310E9D7D" w14:textId="77777777" w:rsidR="00FD7877" w:rsidRPr="0041323F" w:rsidRDefault="00FD7877" w:rsidP="00B459D6">
            <w:pPr>
              <w:ind w:left="-90" w:right="-99"/>
              <w:jc w:val="center"/>
              <w:rPr>
                <w:sz w:val="36"/>
                <w:szCs w:val="64"/>
              </w:rPr>
            </w:pPr>
            <w:r w:rsidRPr="0041323F">
              <w:rPr>
                <w:sz w:val="36"/>
                <w:szCs w:val="64"/>
              </w:rPr>
              <w:t>On-Going</w:t>
            </w:r>
          </w:p>
        </w:tc>
        <w:tc>
          <w:tcPr>
            <w:tcW w:w="11857" w:type="dxa"/>
          </w:tcPr>
          <w:p w14:paraId="2388335E" w14:textId="77777777" w:rsidR="00101C45" w:rsidRPr="0041323F" w:rsidRDefault="00101C45" w:rsidP="00101C45">
            <w:pPr>
              <w:pStyle w:val="ListParagraph"/>
              <w:numPr>
                <w:ilvl w:val="0"/>
                <w:numId w:val="1"/>
              </w:numPr>
              <w:spacing w:after="0" w:line="240" w:lineRule="auto"/>
              <w:ind w:left="342" w:right="-18"/>
              <w:rPr>
                <w:sz w:val="18"/>
              </w:rPr>
            </w:pPr>
            <w:r w:rsidRPr="0041323F">
              <w:rPr>
                <w:sz w:val="18"/>
              </w:rPr>
              <w:t>Upon In-Take, families are asked which elementary school child will be attending.</w:t>
            </w:r>
          </w:p>
          <w:p w14:paraId="18BC7EDB" w14:textId="62099DF8" w:rsidR="00FD7877" w:rsidRPr="0041323F" w:rsidRDefault="00FD7877" w:rsidP="00FD7877">
            <w:pPr>
              <w:pStyle w:val="ListParagraph"/>
              <w:numPr>
                <w:ilvl w:val="0"/>
                <w:numId w:val="1"/>
              </w:numPr>
              <w:spacing w:after="0" w:line="240" w:lineRule="auto"/>
              <w:ind w:left="342" w:right="-990"/>
              <w:rPr>
                <w:sz w:val="18"/>
              </w:rPr>
            </w:pPr>
            <w:r w:rsidRPr="0041323F">
              <w:rPr>
                <w:sz w:val="18"/>
              </w:rPr>
              <w:t>Monthly contact with Family Engagement Special</w:t>
            </w:r>
            <w:r w:rsidR="00036124" w:rsidRPr="0041323F">
              <w:rPr>
                <w:sz w:val="18"/>
              </w:rPr>
              <w:t>ist</w:t>
            </w:r>
            <w:r w:rsidRPr="0041323F">
              <w:rPr>
                <w:sz w:val="18"/>
              </w:rPr>
              <w:t xml:space="preserve">s – update </w:t>
            </w:r>
            <w:r w:rsidR="00036124" w:rsidRPr="0041323F">
              <w:rPr>
                <w:sz w:val="18"/>
              </w:rPr>
              <w:t>progress</w:t>
            </w:r>
            <w:r w:rsidRPr="0041323F">
              <w:rPr>
                <w:sz w:val="18"/>
              </w:rPr>
              <w:t xml:space="preserve"> for Family Transition Goals</w:t>
            </w:r>
          </w:p>
          <w:p w14:paraId="3A470CD9" w14:textId="4B7BE290" w:rsidR="00101D1E" w:rsidRPr="0041323F" w:rsidRDefault="00101D1E" w:rsidP="00101D1E">
            <w:pPr>
              <w:pStyle w:val="ListParagraph"/>
              <w:numPr>
                <w:ilvl w:val="0"/>
                <w:numId w:val="1"/>
              </w:numPr>
              <w:spacing w:after="0" w:line="240" w:lineRule="auto"/>
              <w:ind w:left="342" w:right="-18"/>
              <w:rPr>
                <w:sz w:val="18"/>
              </w:rPr>
            </w:pPr>
            <w:r w:rsidRPr="0041323F">
              <w:rPr>
                <w:sz w:val="18"/>
              </w:rPr>
              <w:t>Health Department Nurse reviews immunization records of enrolled children.</w:t>
            </w:r>
          </w:p>
          <w:p w14:paraId="125B651D" w14:textId="77777777" w:rsidR="00FD7877" w:rsidRPr="0041323F" w:rsidRDefault="00FD7877" w:rsidP="00FD7877">
            <w:pPr>
              <w:pStyle w:val="ListParagraph"/>
              <w:numPr>
                <w:ilvl w:val="0"/>
                <w:numId w:val="1"/>
              </w:numPr>
              <w:spacing w:after="0" w:line="240" w:lineRule="auto"/>
              <w:ind w:left="342" w:right="-990"/>
              <w:rPr>
                <w:sz w:val="18"/>
              </w:rPr>
            </w:pPr>
            <w:r w:rsidRPr="0041323F">
              <w:rPr>
                <w:sz w:val="18"/>
              </w:rPr>
              <w:t>Large &amp; Small groups are planned with the focus on School Readiness Goals.</w:t>
            </w:r>
          </w:p>
          <w:p w14:paraId="36570DE4" w14:textId="77777777" w:rsidR="00FD7877" w:rsidRPr="0041323F" w:rsidRDefault="00FD7877" w:rsidP="00FD7877">
            <w:pPr>
              <w:pStyle w:val="ListParagraph"/>
              <w:numPr>
                <w:ilvl w:val="0"/>
                <w:numId w:val="1"/>
              </w:numPr>
              <w:spacing w:after="0" w:line="240" w:lineRule="auto"/>
              <w:ind w:left="342" w:right="-990"/>
              <w:rPr>
                <w:sz w:val="18"/>
              </w:rPr>
            </w:pPr>
            <w:r w:rsidRPr="0041323F">
              <w:rPr>
                <w:sz w:val="18"/>
              </w:rPr>
              <w:t>Practice opening milk cartons.</w:t>
            </w:r>
          </w:p>
          <w:p w14:paraId="44BCC157" w14:textId="77777777" w:rsidR="00FD7877" w:rsidRPr="0041323F" w:rsidRDefault="00FD7877" w:rsidP="00FD7877">
            <w:pPr>
              <w:pStyle w:val="ListParagraph"/>
              <w:numPr>
                <w:ilvl w:val="0"/>
                <w:numId w:val="1"/>
              </w:numPr>
              <w:spacing w:after="0" w:line="240" w:lineRule="auto"/>
              <w:ind w:left="342" w:right="-990"/>
              <w:rPr>
                <w:sz w:val="18"/>
              </w:rPr>
            </w:pPr>
            <w:r w:rsidRPr="0041323F">
              <w:rPr>
                <w:sz w:val="18"/>
              </w:rPr>
              <w:t>Read books about kindergarten.</w:t>
            </w:r>
          </w:p>
          <w:p w14:paraId="1851F475" w14:textId="35D0F725" w:rsidR="00FD7877" w:rsidRPr="0041323F" w:rsidRDefault="00FD7877" w:rsidP="00FD7877">
            <w:pPr>
              <w:pStyle w:val="ListParagraph"/>
              <w:numPr>
                <w:ilvl w:val="0"/>
                <w:numId w:val="1"/>
              </w:numPr>
              <w:spacing w:after="0" w:line="240" w:lineRule="auto"/>
              <w:ind w:left="342" w:right="-990"/>
              <w:rPr>
                <w:sz w:val="18"/>
              </w:rPr>
            </w:pPr>
            <w:r w:rsidRPr="0041323F">
              <w:rPr>
                <w:sz w:val="18"/>
              </w:rPr>
              <w:t xml:space="preserve">Copy child’s </w:t>
            </w:r>
            <w:r w:rsidR="00036124" w:rsidRPr="0041323F">
              <w:rPr>
                <w:sz w:val="18"/>
              </w:rPr>
              <w:t>paperwork</w:t>
            </w:r>
            <w:r w:rsidRPr="0041323F">
              <w:rPr>
                <w:sz w:val="18"/>
              </w:rPr>
              <w:t>, if requested by family.</w:t>
            </w:r>
          </w:p>
          <w:p w14:paraId="37450379" w14:textId="77777777" w:rsidR="009E0CF1" w:rsidRDefault="009E0CF1" w:rsidP="009E0CF1">
            <w:pPr>
              <w:pStyle w:val="ListParagraph"/>
              <w:numPr>
                <w:ilvl w:val="0"/>
                <w:numId w:val="1"/>
              </w:numPr>
              <w:spacing w:after="0" w:line="240" w:lineRule="auto"/>
              <w:ind w:left="342" w:right="-990"/>
              <w:rPr>
                <w:sz w:val="18"/>
              </w:rPr>
            </w:pPr>
            <w:r w:rsidRPr="0041323F">
              <w:rPr>
                <w:sz w:val="18"/>
              </w:rPr>
              <w:t xml:space="preserve">Information about Kindergarten is provided </w:t>
            </w:r>
            <w:r w:rsidR="00FD7877" w:rsidRPr="0041323F">
              <w:rPr>
                <w:sz w:val="18"/>
              </w:rPr>
              <w:t>in both English &amp; Spanish</w:t>
            </w:r>
            <w:r w:rsidRPr="0041323F">
              <w:rPr>
                <w:sz w:val="18"/>
              </w:rPr>
              <w:t xml:space="preserve"> (discussions at HVs &amp; PTCs, readiness checklists, parent meetings, </w:t>
            </w:r>
            <w:proofErr w:type="spellStart"/>
            <w:r w:rsidRPr="0041323F">
              <w:rPr>
                <w:sz w:val="18"/>
              </w:rPr>
              <w:t>etc</w:t>
            </w:r>
            <w:proofErr w:type="spellEnd"/>
            <w:r w:rsidRPr="0041323F">
              <w:rPr>
                <w:sz w:val="18"/>
              </w:rPr>
              <w:t>)</w:t>
            </w:r>
            <w:r w:rsidR="00FD7877" w:rsidRPr="0041323F">
              <w:rPr>
                <w:sz w:val="18"/>
              </w:rPr>
              <w:t>.</w:t>
            </w:r>
          </w:p>
          <w:p w14:paraId="06642D63" w14:textId="2B4C4EE5" w:rsidR="00332331" w:rsidRPr="0041323F" w:rsidRDefault="00332331" w:rsidP="00332331">
            <w:pPr>
              <w:pStyle w:val="ListParagraph"/>
              <w:numPr>
                <w:ilvl w:val="0"/>
                <w:numId w:val="1"/>
              </w:numPr>
              <w:spacing w:after="0" w:line="240" w:lineRule="auto"/>
              <w:ind w:left="342" w:right="-116"/>
              <w:rPr>
                <w:sz w:val="18"/>
              </w:rPr>
            </w:pPr>
            <w:r w:rsidRPr="003728AC">
              <w:rPr>
                <w:sz w:val="18"/>
                <w:highlight w:val="cyan"/>
              </w:rPr>
              <w:t>When kindergarten bound children withdraw early, teaching staff will provide a copy of the child’s most current progress report to the family.  The progress report may be mailed if the address is known.</w:t>
            </w:r>
          </w:p>
        </w:tc>
      </w:tr>
    </w:tbl>
    <w:p w14:paraId="192C4584" w14:textId="77777777" w:rsidR="00241A9F" w:rsidRDefault="00241A9F" w:rsidP="005B16B5">
      <w:pPr>
        <w:ind w:right="-720"/>
        <w:rPr>
          <w:rFonts w:asciiTheme="majorHAnsi" w:hAnsiTheme="majorHAnsi"/>
          <w:sz w:val="24"/>
        </w:rPr>
      </w:pPr>
    </w:p>
    <w:p w14:paraId="38015110" w14:textId="77777777" w:rsidR="005B16B5" w:rsidRDefault="005B16B5" w:rsidP="005B16B5">
      <w:pPr>
        <w:ind w:left="-270" w:right="-720"/>
        <w:jc w:val="center"/>
        <w:rPr>
          <w:rFonts w:asciiTheme="majorHAnsi" w:hAnsiTheme="majorHAnsi"/>
          <w:sz w:val="24"/>
        </w:rPr>
      </w:pPr>
    </w:p>
    <w:p w14:paraId="0055AC17" w14:textId="77777777" w:rsidR="004A3604" w:rsidRPr="004A3604" w:rsidRDefault="004A3604" w:rsidP="00B459D6">
      <w:pPr>
        <w:spacing w:after="0"/>
        <w:ind w:left="-270" w:right="-720"/>
        <w:rPr>
          <w:rFonts w:asciiTheme="majorHAnsi" w:hAnsiTheme="majorHAnsi"/>
          <w:sz w:val="24"/>
        </w:rPr>
      </w:pPr>
      <w:r w:rsidRPr="004A3604">
        <w:rPr>
          <w:rFonts w:asciiTheme="majorHAnsi" w:hAnsiTheme="majorHAnsi"/>
          <w:sz w:val="24"/>
        </w:rPr>
        <w:tab/>
      </w:r>
    </w:p>
    <w:sectPr w:rsidR="004A3604" w:rsidRPr="004A3604" w:rsidSect="0056718D">
      <w:footerReference w:type="default" r:id="rId14"/>
      <w:pgSz w:w="15840" w:h="12240" w:orient="landscape"/>
      <w:pgMar w:top="900" w:right="1440" w:bottom="540" w:left="1170" w:header="720" w:footer="288" w:gutter="0"/>
      <w:pgBorders w:offsetFrom="page">
        <w:top w:val="threeDEmboss" w:sz="24" w:space="24" w:color="1A4BC7" w:themeColor="accent2" w:themeShade="BF"/>
        <w:left w:val="threeDEmboss" w:sz="24" w:space="24" w:color="1A4BC7" w:themeColor="accent2" w:themeShade="BF"/>
        <w:bottom w:val="threeDEngrave" w:sz="24" w:space="24" w:color="1A4BC7" w:themeColor="accent2" w:themeShade="BF"/>
        <w:right w:val="threeDEngrave" w:sz="24" w:space="24" w:color="1A4BC7" w:themeColor="accent2" w:themeShade="BF"/>
      </w:pgBorders>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A7D46C" w14:textId="77777777" w:rsidR="006C2B00" w:rsidRDefault="006C2B00" w:rsidP="004728AF">
      <w:pPr>
        <w:spacing w:after="0" w:line="240" w:lineRule="auto"/>
      </w:pPr>
      <w:r>
        <w:separator/>
      </w:r>
    </w:p>
  </w:endnote>
  <w:endnote w:type="continuationSeparator" w:id="0">
    <w:p w14:paraId="64AA2640" w14:textId="77777777" w:rsidR="006C2B00" w:rsidRDefault="006C2B00" w:rsidP="004728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DJB  Holly Jolly Bold">
    <w:panose1 w:val="02000500000000000000"/>
    <w:charset w:val="00"/>
    <w:family w:val="auto"/>
    <w:pitch w:val="variable"/>
    <w:sig w:usb0="A00000A7" w:usb1="5000004A" w:usb2="00000000" w:usb3="00000000" w:csb0="00000111" w:csb1="00000000"/>
  </w:font>
  <w:font w:name="KG Lego House">
    <w:altName w:val="Calibri"/>
    <w:charset w:val="00"/>
    <w:family w:val="auto"/>
    <w:pitch w:val="variable"/>
    <w:sig w:usb0="A00000AF" w:usb1="00000053" w:usb2="00000000" w:usb3="00000000" w:csb0="00000003" w:csb1="00000000"/>
  </w:font>
  <w:font w:name="Print Clearly OT">
    <w:panose1 w:val="02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67683571"/>
      <w:docPartObj>
        <w:docPartGallery w:val="Page Numbers (Bottom of Page)"/>
        <w:docPartUnique/>
      </w:docPartObj>
    </w:sdtPr>
    <w:sdtEndPr>
      <w:rPr>
        <w:noProof/>
      </w:rPr>
    </w:sdtEndPr>
    <w:sdtContent>
      <w:p w14:paraId="4BCDC28F" w14:textId="77777777" w:rsidR="006C2B00" w:rsidRDefault="006C2B00">
        <w:pPr>
          <w:pStyle w:val="Footer"/>
          <w:jc w:val="right"/>
        </w:pPr>
        <w:r>
          <w:fldChar w:fldCharType="begin"/>
        </w:r>
        <w:r>
          <w:instrText xml:space="preserve"> PAGE   \* MERGEFORMAT </w:instrText>
        </w:r>
        <w:r>
          <w:fldChar w:fldCharType="separate"/>
        </w:r>
        <w:r>
          <w:rPr>
            <w:noProof/>
          </w:rPr>
          <w:t>11</w:t>
        </w:r>
        <w:r>
          <w:rPr>
            <w:noProof/>
          </w:rPr>
          <w:fldChar w:fldCharType="end"/>
        </w:r>
      </w:p>
    </w:sdtContent>
  </w:sdt>
  <w:p w14:paraId="2FADB61A" w14:textId="77777777" w:rsidR="006C2B00" w:rsidRDefault="006C2B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2871D1" w14:textId="77777777" w:rsidR="006C2B00" w:rsidRDefault="006C2B00" w:rsidP="004728AF">
      <w:pPr>
        <w:spacing w:after="0" w:line="240" w:lineRule="auto"/>
      </w:pPr>
      <w:r>
        <w:separator/>
      </w:r>
    </w:p>
  </w:footnote>
  <w:footnote w:type="continuationSeparator" w:id="0">
    <w:p w14:paraId="2199E85D" w14:textId="77777777" w:rsidR="006C2B00" w:rsidRDefault="006C2B00" w:rsidP="004728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635BB"/>
    <w:multiLevelType w:val="hybridMultilevel"/>
    <w:tmpl w:val="ECFE6ED4"/>
    <w:lvl w:ilvl="0" w:tplc="4DA4E39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4849A1"/>
    <w:multiLevelType w:val="hybridMultilevel"/>
    <w:tmpl w:val="D74E8876"/>
    <w:lvl w:ilvl="0" w:tplc="82D21870">
      <w:start w:val="2017"/>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FDF32E2"/>
    <w:multiLevelType w:val="hybridMultilevel"/>
    <w:tmpl w:val="5E4CEC94"/>
    <w:lvl w:ilvl="0" w:tplc="6382CDC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9BA4BFC"/>
    <w:multiLevelType w:val="hybridMultilevel"/>
    <w:tmpl w:val="704A3D8A"/>
    <w:lvl w:ilvl="0" w:tplc="1BB41EC4">
      <w:start w:val="1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2234D9"/>
    <w:multiLevelType w:val="hybridMultilevel"/>
    <w:tmpl w:val="12EAE490"/>
    <w:lvl w:ilvl="0" w:tplc="676E610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D238CB"/>
    <w:multiLevelType w:val="hybridMultilevel"/>
    <w:tmpl w:val="8B886FB8"/>
    <w:lvl w:ilvl="0" w:tplc="1BB41EC4">
      <w:start w:val="11"/>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874327"/>
    <w:multiLevelType w:val="hybridMultilevel"/>
    <w:tmpl w:val="7464AC24"/>
    <w:lvl w:ilvl="0" w:tplc="531485C6">
      <w:start w:val="2016"/>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BE17569"/>
    <w:multiLevelType w:val="hybridMultilevel"/>
    <w:tmpl w:val="08DC2D0C"/>
    <w:lvl w:ilvl="0" w:tplc="50E02E0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6290987">
    <w:abstractNumId w:val="5"/>
  </w:num>
  <w:num w:numId="2" w16cid:durableId="1028144962">
    <w:abstractNumId w:val="0"/>
  </w:num>
  <w:num w:numId="3" w16cid:durableId="1064987754">
    <w:abstractNumId w:val="2"/>
  </w:num>
  <w:num w:numId="4" w16cid:durableId="1192838703">
    <w:abstractNumId w:val="7"/>
  </w:num>
  <w:num w:numId="5" w16cid:durableId="1528592735">
    <w:abstractNumId w:val="4"/>
  </w:num>
  <w:num w:numId="6" w16cid:durableId="1363356437">
    <w:abstractNumId w:val="3"/>
  </w:num>
  <w:num w:numId="7" w16cid:durableId="490096840">
    <w:abstractNumId w:val="6"/>
  </w:num>
  <w:num w:numId="8" w16cid:durableId="10259035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4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4E9D"/>
    <w:rsid w:val="00012017"/>
    <w:rsid w:val="00024953"/>
    <w:rsid w:val="00036124"/>
    <w:rsid w:val="00051ABA"/>
    <w:rsid w:val="000836E0"/>
    <w:rsid w:val="00094A84"/>
    <w:rsid w:val="000C33DC"/>
    <w:rsid w:val="000D3C15"/>
    <w:rsid w:val="000E3036"/>
    <w:rsid w:val="000E3C83"/>
    <w:rsid w:val="000F6AEE"/>
    <w:rsid w:val="00101C45"/>
    <w:rsid w:val="00101D1E"/>
    <w:rsid w:val="00102129"/>
    <w:rsid w:val="001315E7"/>
    <w:rsid w:val="0014405D"/>
    <w:rsid w:val="001463D9"/>
    <w:rsid w:val="001476DA"/>
    <w:rsid w:val="001666BF"/>
    <w:rsid w:val="001809FF"/>
    <w:rsid w:val="00184A35"/>
    <w:rsid w:val="001904B1"/>
    <w:rsid w:val="00190656"/>
    <w:rsid w:val="00194FE7"/>
    <w:rsid w:val="001F6F40"/>
    <w:rsid w:val="0023170B"/>
    <w:rsid w:val="00241A9F"/>
    <w:rsid w:val="00253006"/>
    <w:rsid w:val="00261800"/>
    <w:rsid w:val="0027065A"/>
    <w:rsid w:val="00272ADC"/>
    <w:rsid w:val="00276C80"/>
    <w:rsid w:val="002938C5"/>
    <w:rsid w:val="00295634"/>
    <w:rsid w:val="00295687"/>
    <w:rsid w:val="002A7CAC"/>
    <w:rsid w:val="002F7746"/>
    <w:rsid w:val="003019A7"/>
    <w:rsid w:val="00327C32"/>
    <w:rsid w:val="00330F43"/>
    <w:rsid w:val="00332331"/>
    <w:rsid w:val="00345E2A"/>
    <w:rsid w:val="00346471"/>
    <w:rsid w:val="00350D27"/>
    <w:rsid w:val="003728AC"/>
    <w:rsid w:val="003A4E9D"/>
    <w:rsid w:val="0041323F"/>
    <w:rsid w:val="00417502"/>
    <w:rsid w:val="00426BA8"/>
    <w:rsid w:val="0044063E"/>
    <w:rsid w:val="004510CF"/>
    <w:rsid w:val="004728AF"/>
    <w:rsid w:val="004A3604"/>
    <w:rsid w:val="004A670F"/>
    <w:rsid w:val="004B25BB"/>
    <w:rsid w:val="0056718D"/>
    <w:rsid w:val="005674C7"/>
    <w:rsid w:val="0057608A"/>
    <w:rsid w:val="00582A01"/>
    <w:rsid w:val="00583DA1"/>
    <w:rsid w:val="005B0931"/>
    <w:rsid w:val="005B16B5"/>
    <w:rsid w:val="005B779F"/>
    <w:rsid w:val="005C4329"/>
    <w:rsid w:val="005F555C"/>
    <w:rsid w:val="00620EB1"/>
    <w:rsid w:val="00625D80"/>
    <w:rsid w:val="0064412A"/>
    <w:rsid w:val="0065162B"/>
    <w:rsid w:val="00652D9B"/>
    <w:rsid w:val="00662973"/>
    <w:rsid w:val="006C2B00"/>
    <w:rsid w:val="006C4F5A"/>
    <w:rsid w:val="0070728B"/>
    <w:rsid w:val="00737D2B"/>
    <w:rsid w:val="007639DE"/>
    <w:rsid w:val="007749A2"/>
    <w:rsid w:val="00776356"/>
    <w:rsid w:val="007A5CD0"/>
    <w:rsid w:val="007B5C62"/>
    <w:rsid w:val="007D3D58"/>
    <w:rsid w:val="007F10E2"/>
    <w:rsid w:val="008112AC"/>
    <w:rsid w:val="0081137A"/>
    <w:rsid w:val="00813078"/>
    <w:rsid w:val="00826F70"/>
    <w:rsid w:val="00832109"/>
    <w:rsid w:val="00832A07"/>
    <w:rsid w:val="00836B9B"/>
    <w:rsid w:val="008A1AAB"/>
    <w:rsid w:val="008A477A"/>
    <w:rsid w:val="008E02FA"/>
    <w:rsid w:val="009333AA"/>
    <w:rsid w:val="00945B83"/>
    <w:rsid w:val="00956CB5"/>
    <w:rsid w:val="00962E52"/>
    <w:rsid w:val="00967C25"/>
    <w:rsid w:val="009817BB"/>
    <w:rsid w:val="009939D2"/>
    <w:rsid w:val="009A21AC"/>
    <w:rsid w:val="009A4305"/>
    <w:rsid w:val="009B0F9C"/>
    <w:rsid w:val="009B7A37"/>
    <w:rsid w:val="009C078A"/>
    <w:rsid w:val="009C6DAC"/>
    <w:rsid w:val="009D1DA2"/>
    <w:rsid w:val="009E0CF1"/>
    <w:rsid w:val="009E5499"/>
    <w:rsid w:val="009E5F4F"/>
    <w:rsid w:val="009F45B3"/>
    <w:rsid w:val="00A15ECA"/>
    <w:rsid w:val="00A20AE0"/>
    <w:rsid w:val="00A32024"/>
    <w:rsid w:val="00A3273D"/>
    <w:rsid w:val="00A67D4C"/>
    <w:rsid w:val="00A727E9"/>
    <w:rsid w:val="00A7356E"/>
    <w:rsid w:val="00A809F7"/>
    <w:rsid w:val="00A87FC2"/>
    <w:rsid w:val="00AA7E29"/>
    <w:rsid w:val="00AE372A"/>
    <w:rsid w:val="00AE7075"/>
    <w:rsid w:val="00AF4DF8"/>
    <w:rsid w:val="00B340C0"/>
    <w:rsid w:val="00B35192"/>
    <w:rsid w:val="00B459D6"/>
    <w:rsid w:val="00B5582E"/>
    <w:rsid w:val="00B6605A"/>
    <w:rsid w:val="00B80A6C"/>
    <w:rsid w:val="00B84922"/>
    <w:rsid w:val="00B936E3"/>
    <w:rsid w:val="00BE7C37"/>
    <w:rsid w:val="00C23995"/>
    <w:rsid w:val="00C24BB7"/>
    <w:rsid w:val="00C37BC2"/>
    <w:rsid w:val="00C74C70"/>
    <w:rsid w:val="00C800DC"/>
    <w:rsid w:val="00C95980"/>
    <w:rsid w:val="00CA58CC"/>
    <w:rsid w:val="00CC7359"/>
    <w:rsid w:val="00CD382D"/>
    <w:rsid w:val="00CD7F5D"/>
    <w:rsid w:val="00CF3330"/>
    <w:rsid w:val="00D117B9"/>
    <w:rsid w:val="00D435D1"/>
    <w:rsid w:val="00D65538"/>
    <w:rsid w:val="00D86C9D"/>
    <w:rsid w:val="00D905E9"/>
    <w:rsid w:val="00D96732"/>
    <w:rsid w:val="00D96932"/>
    <w:rsid w:val="00DA18E8"/>
    <w:rsid w:val="00DD3E32"/>
    <w:rsid w:val="00E15162"/>
    <w:rsid w:val="00E277A0"/>
    <w:rsid w:val="00E412F5"/>
    <w:rsid w:val="00E47DAF"/>
    <w:rsid w:val="00E6387E"/>
    <w:rsid w:val="00E777AE"/>
    <w:rsid w:val="00EA667B"/>
    <w:rsid w:val="00EC3BAF"/>
    <w:rsid w:val="00EC7286"/>
    <w:rsid w:val="00ED2DC0"/>
    <w:rsid w:val="00EF4F7D"/>
    <w:rsid w:val="00F016F1"/>
    <w:rsid w:val="00F67AFA"/>
    <w:rsid w:val="00F75F88"/>
    <w:rsid w:val="00F8551C"/>
    <w:rsid w:val="00FB60CB"/>
    <w:rsid w:val="00FC1D49"/>
    <w:rsid w:val="00FC5A5E"/>
    <w:rsid w:val="00FD7877"/>
    <w:rsid w:val="00FD7AC9"/>
    <w:rsid w:val="00FF56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FC662"/>
  <w15:chartTrackingRefBased/>
  <w15:docId w15:val="{177C167B-7758-41D1-BCF6-266555AC4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02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3-Accent1">
    <w:name w:val="Grid Table 3 Accent 1"/>
    <w:basedOn w:val="TableNormal"/>
    <w:uiPriority w:val="48"/>
    <w:rsid w:val="008E02FA"/>
    <w:pPr>
      <w:spacing w:after="0" w:line="240" w:lineRule="auto"/>
    </w:p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9D4E8" w:themeFill="accent1" w:themeFillTint="33"/>
      </w:tcPr>
    </w:tblStylePr>
    <w:tblStylePr w:type="band1Horz">
      <w:tblPr/>
      <w:tcPr>
        <w:shd w:val="clear" w:color="auto" w:fill="F9D4E8" w:themeFill="accent1" w:themeFillTint="33"/>
      </w:tcPr>
    </w:tblStylePr>
    <w:tblStylePr w:type="neCell">
      <w:tblPr/>
      <w:tcPr>
        <w:tcBorders>
          <w:bottom w:val="single" w:sz="4" w:space="0" w:color="EE80BC" w:themeColor="accent1" w:themeTint="99"/>
        </w:tcBorders>
      </w:tcPr>
    </w:tblStylePr>
    <w:tblStylePr w:type="nwCell">
      <w:tblPr/>
      <w:tcPr>
        <w:tcBorders>
          <w:bottom w:val="single" w:sz="4" w:space="0" w:color="EE80BC" w:themeColor="accent1" w:themeTint="99"/>
        </w:tcBorders>
      </w:tcPr>
    </w:tblStylePr>
    <w:tblStylePr w:type="seCell">
      <w:tblPr/>
      <w:tcPr>
        <w:tcBorders>
          <w:top w:val="single" w:sz="4" w:space="0" w:color="EE80BC" w:themeColor="accent1" w:themeTint="99"/>
        </w:tcBorders>
      </w:tcPr>
    </w:tblStylePr>
    <w:tblStylePr w:type="swCell">
      <w:tblPr/>
      <w:tcPr>
        <w:tcBorders>
          <w:top w:val="single" w:sz="4" w:space="0" w:color="EE80BC" w:themeColor="accent1" w:themeTint="99"/>
        </w:tcBorders>
      </w:tcPr>
    </w:tblStylePr>
  </w:style>
  <w:style w:type="table" w:styleId="GridTable6Colorful-Accent1">
    <w:name w:val="Grid Table 6 Colorful Accent 1"/>
    <w:basedOn w:val="TableNormal"/>
    <w:uiPriority w:val="51"/>
    <w:rsid w:val="008E02FA"/>
    <w:pPr>
      <w:spacing w:after="0" w:line="240" w:lineRule="auto"/>
    </w:pPr>
    <w:rPr>
      <w:color w:val="B3186D" w:themeColor="accent1" w:themeShade="BF"/>
    </w:r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rPr>
      <w:tblPr/>
      <w:tcPr>
        <w:tcBorders>
          <w:bottom w:val="single" w:sz="12" w:space="0" w:color="EE80BC" w:themeColor="accent1" w:themeTint="99"/>
        </w:tcBorders>
      </w:tcPr>
    </w:tblStylePr>
    <w:tblStylePr w:type="lastRow">
      <w:rPr>
        <w:b/>
        <w:bCs/>
      </w:rPr>
      <w:tblPr/>
      <w:tcPr>
        <w:tcBorders>
          <w:top w:val="double" w:sz="4" w:space="0" w:color="EE80BC" w:themeColor="accent1" w:themeTint="99"/>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styleId="ListTable2-Accent5">
    <w:name w:val="List Table 2 Accent 5"/>
    <w:basedOn w:val="TableNormal"/>
    <w:uiPriority w:val="47"/>
    <w:rsid w:val="008E02FA"/>
    <w:pPr>
      <w:spacing w:after="0" w:line="240" w:lineRule="auto"/>
    </w:pPr>
    <w:tblPr>
      <w:tblStyleRowBandSize w:val="1"/>
      <w:tblStyleColBandSize w:val="1"/>
      <w:tblBorders>
        <w:top w:val="single" w:sz="4" w:space="0" w:color="FFD966" w:themeColor="accent5" w:themeTint="99"/>
        <w:bottom w:val="single" w:sz="4" w:space="0" w:color="FFD966" w:themeColor="accent5" w:themeTint="99"/>
        <w:insideH w:val="single" w:sz="4" w:space="0" w:color="FFD966"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5" w:themeFillTint="33"/>
      </w:tcPr>
    </w:tblStylePr>
    <w:tblStylePr w:type="band1Horz">
      <w:tblPr/>
      <w:tcPr>
        <w:shd w:val="clear" w:color="auto" w:fill="FFF2CC" w:themeFill="accent5" w:themeFillTint="33"/>
      </w:tcPr>
    </w:tblStylePr>
  </w:style>
  <w:style w:type="table" w:styleId="ListTable4-Accent5">
    <w:name w:val="List Table 4 Accent 5"/>
    <w:basedOn w:val="TableNormal"/>
    <w:uiPriority w:val="49"/>
    <w:rsid w:val="008E02FA"/>
    <w:pPr>
      <w:spacing w:after="0" w:line="240" w:lineRule="auto"/>
    </w:pPr>
    <w:tblPr>
      <w:tblStyleRowBandSize w:val="1"/>
      <w:tblStyleColBandSize w:val="1"/>
      <w:tblBorders>
        <w:top w:val="single" w:sz="4" w:space="0" w:color="FFD966" w:themeColor="accent5" w:themeTint="99"/>
        <w:left w:val="single" w:sz="4" w:space="0" w:color="FFD966" w:themeColor="accent5" w:themeTint="99"/>
        <w:bottom w:val="single" w:sz="4" w:space="0" w:color="FFD966" w:themeColor="accent5" w:themeTint="99"/>
        <w:right w:val="single" w:sz="4" w:space="0" w:color="FFD966" w:themeColor="accent5" w:themeTint="99"/>
        <w:insideH w:val="single" w:sz="4" w:space="0" w:color="FFD966" w:themeColor="accent5" w:themeTint="99"/>
      </w:tblBorders>
    </w:tblPr>
    <w:tblStylePr w:type="firstRow">
      <w:rPr>
        <w:b/>
        <w:bCs/>
        <w:color w:val="FFFFFF" w:themeColor="background1"/>
      </w:rPr>
      <w:tblPr/>
      <w:tcPr>
        <w:tcBorders>
          <w:top w:val="single" w:sz="4" w:space="0" w:color="FFC000" w:themeColor="accent5"/>
          <w:left w:val="single" w:sz="4" w:space="0" w:color="FFC000" w:themeColor="accent5"/>
          <w:bottom w:val="single" w:sz="4" w:space="0" w:color="FFC000" w:themeColor="accent5"/>
          <w:right w:val="single" w:sz="4" w:space="0" w:color="FFC000" w:themeColor="accent5"/>
          <w:insideH w:val="nil"/>
        </w:tcBorders>
        <w:shd w:val="clear" w:color="auto" w:fill="FFC000" w:themeFill="accent5"/>
      </w:tcPr>
    </w:tblStylePr>
    <w:tblStylePr w:type="lastRow">
      <w:rPr>
        <w:b/>
        <w:bCs/>
      </w:rPr>
      <w:tblPr/>
      <w:tcPr>
        <w:tcBorders>
          <w:top w:val="double" w:sz="4" w:space="0" w:color="FFD966" w:themeColor="accent5" w:themeTint="99"/>
        </w:tcBorders>
      </w:tcPr>
    </w:tblStylePr>
    <w:tblStylePr w:type="firstCol">
      <w:rPr>
        <w:b/>
        <w:bCs/>
      </w:rPr>
    </w:tblStylePr>
    <w:tblStylePr w:type="lastCol">
      <w:rPr>
        <w:b/>
        <w:bCs/>
      </w:rPr>
    </w:tblStylePr>
    <w:tblStylePr w:type="band1Vert">
      <w:tblPr/>
      <w:tcPr>
        <w:shd w:val="clear" w:color="auto" w:fill="FFF2CC" w:themeFill="accent5" w:themeFillTint="33"/>
      </w:tcPr>
    </w:tblStylePr>
    <w:tblStylePr w:type="band1Horz">
      <w:tblPr/>
      <w:tcPr>
        <w:shd w:val="clear" w:color="auto" w:fill="FFF2CC" w:themeFill="accent5" w:themeFillTint="33"/>
      </w:tcPr>
    </w:tblStylePr>
  </w:style>
  <w:style w:type="paragraph" w:styleId="BalloonText">
    <w:name w:val="Balloon Text"/>
    <w:basedOn w:val="Normal"/>
    <w:link w:val="BalloonTextChar"/>
    <w:uiPriority w:val="99"/>
    <w:semiHidden/>
    <w:unhideWhenUsed/>
    <w:rsid w:val="00FD7A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7AC9"/>
    <w:rPr>
      <w:rFonts w:ascii="Segoe UI" w:hAnsi="Segoe UI" w:cs="Segoe UI"/>
      <w:sz w:val="18"/>
      <w:szCs w:val="18"/>
    </w:rPr>
  </w:style>
  <w:style w:type="paragraph" w:styleId="Header">
    <w:name w:val="header"/>
    <w:basedOn w:val="Normal"/>
    <w:link w:val="HeaderChar"/>
    <w:uiPriority w:val="99"/>
    <w:unhideWhenUsed/>
    <w:rsid w:val="004728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8AF"/>
  </w:style>
  <w:style w:type="paragraph" w:styleId="Footer">
    <w:name w:val="footer"/>
    <w:basedOn w:val="Normal"/>
    <w:link w:val="FooterChar"/>
    <w:uiPriority w:val="99"/>
    <w:unhideWhenUsed/>
    <w:rsid w:val="004728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8AF"/>
  </w:style>
  <w:style w:type="paragraph" w:styleId="ListParagraph">
    <w:name w:val="List Paragraph"/>
    <w:basedOn w:val="Normal"/>
    <w:uiPriority w:val="34"/>
    <w:qFormat/>
    <w:rsid w:val="00FD7877"/>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060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454551"/>
      </a:dk2>
      <a:lt2>
        <a:srgbClr val="D8D9DC"/>
      </a:lt2>
      <a:accent1>
        <a:srgbClr val="E32D91"/>
      </a:accent1>
      <a:accent2>
        <a:srgbClr val="4775E7"/>
      </a:accent2>
      <a:accent3>
        <a:srgbClr val="6B9F25"/>
      </a:accent3>
      <a:accent4>
        <a:srgbClr val="9EA1A8"/>
      </a:accent4>
      <a:accent5>
        <a:srgbClr val="FFC000"/>
      </a:accent5>
      <a:accent6>
        <a:srgbClr val="D54773"/>
      </a:accent6>
      <a:hlink>
        <a:srgbClr val="6B9F25"/>
      </a:hlink>
      <a:folHlink>
        <a:srgbClr val="8C8C8C"/>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87918F-49B4-4BC9-80A7-183C718F5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1459</TotalTime>
  <Pages>12</Pages>
  <Words>3611</Words>
  <Characters>20583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Monon7 - 1</dc:creator>
  <cp:keywords/>
  <dc:description/>
  <cp:lastModifiedBy>Monica Kolish</cp:lastModifiedBy>
  <cp:revision>5</cp:revision>
  <cp:lastPrinted>2024-03-06T13:21:00Z</cp:lastPrinted>
  <dcterms:created xsi:type="dcterms:W3CDTF">2024-07-09T12:35:00Z</dcterms:created>
  <dcterms:modified xsi:type="dcterms:W3CDTF">2024-07-25T13:00:00Z</dcterms:modified>
</cp:coreProperties>
</file>